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562C8" w14:textId="04FBD197" w:rsidR="00DB5BF7" w:rsidRPr="00976DA8" w:rsidRDefault="00F6551C" w:rsidP="00DB5BF7">
      <w:pPr>
        <w:jc w:val="right"/>
        <w:rPr>
          <w:sz w:val="20"/>
          <w:szCs w:val="20"/>
        </w:rPr>
      </w:pPr>
      <w:r>
        <w:rPr>
          <w:sz w:val="20"/>
          <w:szCs w:val="20"/>
        </w:rPr>
        <w:t>Mr. Goldsack 2018</w:t>
      </w:r>
    </w:p>
    <w:p w14:paraId="1F4B76B0" w14:textId="5879983D" w:rsidR="00DB5BF7" w:rsidRDefault="00231F14" w:rsidP="00DB5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11</w:t>
      </w:r>
      <w:bookmarkStart w:id="0" w:name="_GoBack"/>
      <w:bookmarkEnd w:id="0"/>
      <w:r w:rsidR="00F6551C">
        <w:rPr>
          <w:b/>
          <w:sz w:val="28"/>
          <w:szCs w:val="28"/>
        </w:rPr>
        <w:t xml:space="preserve"> (YCJA</w:t>
      </w:r>
      <w:r w:rsidR="00DB5BF7">
        <w:rPr>
          <w:b/>
          <w:sz w:val="28"/>
          <w:szCs w:val="28"/>
        </w:rPr>
        <w:t>)</w:t>
      </w:r>
    </w:p>
    <w:p w14:paraId="2D15044C" w14:textId="78216F70" w:rsidR="00DB5BF7" w:rsidRPr="00976DA8" w:rsidRDefault="00DB5BF7" w:rsidP="00DB5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Read pages </w:t>
      </w:r>
      <w:r w:rsidR="00F6551C">
        <w:rPr>
          <w:b/>
          <w:sz w:val="28"/>
          <w:szCs w:val="28"/>
        </w:rPr>
        <w:t>326-351</w:t>
      </w:r>
    </w:p>
    <w:p w14:paraId="1A52A098" w14:textId="77777777" w:rsidR="00DB5BF7" w:rsidRDefault="00DB5BF7" w:rsidP="00DB5BF7">
      <w:pPr>
        <w:pStyle w:val="Body"/>
        <w:spacing w:line="280" w:lineRule="atLeast"/>
        <w:rPr>
          <w:rFonts w:ascii="Comic Sans MS" w:hAnsi="Comic Sans MS"/>
          <w:sz w:val="20"/>
          <w:szCs w:val="20"/>
        </w:rPr>
      </w:pPr>
    </w:p>
    <w:p w14:paraId="6EE7978C" w14:textId="1CDDBE94" w:rsidR="00DB5BF7" w:rsidRDefault="00DB5BF7" w:rsidP="00DB5BF7">
      <w:pPr>
        <w:pStyle w:val="Body"/>
        <w:spacing w:line="280" w:lineRule="atLeast"/>
        <w:rPr>
          <w:rFonts w:ascii="Calibri" w:hAnsi="Calibri"/>
        </w:rPr>
      </w:pPr>
      <w:r w:rsidRPr="007C3C59">
        <w:rPr>
          <w:rFonts w:ascii="Calibri" w:hAnsi="Calibri"/>
        </w:rPr>
        <w:t>1.</w:t>
      </w:r>
      <w:r w:rsidRPr="007C3C59">
        <w:rPr>
          <w:rFonts w:ascii="Calibri" w:hAnsi="Calibri"/>
        </w:rPr>
        <w:tab/>
      </w:r>
      <w:r w:rsidR="00F6551C">
        <w:rPr>
          <w:rFonts w:ascii="Calibri" w:hAnsi="Calibri"/>
        </w:rPr>
        <w:t>Describe how the YCJ Act evolved from the days before the Juvenile Delinquents Act (1908). How did the laws change and why? (use the questions on page 329 to help)</w:t>
      </w:r>
    </w:p>
    <w:p w14:paraId="45ADB5C4" w14:textId="77777777" w:rsidR="00DB5BF7" w:rsidRPr="007C3C59" w:rsidRDefault="00DB5BF7" w:rsidP="00DB5BF7">
      <w:pPr>
        <w:pStyle w:val="Body"/>
        <w:spacing w:line="280" w:lineRule="atLeast"/>
        <w:rPr>
          <w:rFonts w:ascii="Calibri" w:hAnsi="Calibri"/>
        </w:rPr>
      </w:pPr>
    </w:p>
    <w:p w14:paraId="34230D3A" w14:textId="77777777" w:rsidR="00DB5BF7" w:rsidRPr="007C3C59" w:rsidRDefault="00DB5BF7" w:rsidP="00DB5BF7">
      <w:pPr>
        <w:pStyle w:val="Body"/>
        <w:spacing w:line="280" w:lineRule="atLeast"/>
        <w:rPr>
          <w:rFonts w:ascii="Calibri" w:hAnsi="Calibri"/>
        </w:rPr>
      </w:pPr>
    </w:p>
    <w:p w14:paraId="3FBF2890" w14:textId="48E66066" w:rsidR="00DB5BF7" w:rsidRDefault="00DB5BF7" w:rsidP="00DB5BF7">
      <w:pPr>
        <w:pStyle w:val="Body"/>
        <w:spacing w:line="280" w:lineRule="atLeast"/>
        <w:rPr>
          <w:rFonts w:ascii="Calibri" w:hAnsi="Calibri"/>
        </w:rPr>
      </w:pPr>
      <w:r w:rsidRPr="007C3C59">
        <w:rPr>
          <w:rFonts w:ascii="Calibri" w:hAnsi="Calibri"/>
        </w:rPr>
        <w:t>2.</w:t>
      </w:r>
      <w:r w:rsidRPr="007C3C59">
        <w:rPr>
          <w:rFonts w:ascii="Calibri" w:hAnsi="Calibri"/>
        </w:rPr>
        <w:tab/>
      </w:r>
      <w:r w:rsidR="00F6551C">
        <w:rPr>
          <w:rFonts w:ascii="Calibri" w:hAnsi="Calibri"/>
        </w:rPr>
        <w:t>N.A.J. v. R., 2003 (Page 333). Question #4. Review Your Understanding: Question 5</w:t>
      </w:r>
    </w:p>
    <w:p w14:paraId="2383E286" w14:textId="77777777" w:rsidR="00DB5BF7" w:rsidRPr="007C3C59" w:rsidRDefault="00DB5BF7" w:rsidP="00DB5BF7">
      <w:pPr>
        <w:pStyle w:val="Body"/>
        <w:spacing w:line="280" w:lineRule="atLeast"/>
        <w:rPr>
          <w:rFonts w:ascii="Calibri" w:hAnsi="Calibri"/>
        </w:rPr>
      </w:pPr>
    </w:p>
    <w:p w14:paraId="1595E9BA" w14:textId="77777777" w:rsidR="00DB5BF7" w:rsidRPr="007C3C59" w:rsidRDefault="00DB5BF7" w:rsidP="00DB5BF7">
      <w:pPr>
        <w:pStyle w:val="Body"/>
        <w:spacing w:line="280" w:lineRule="atLeast"/>
        <w:rPr>
          <w:rFonts w:ascii="Calibri" w:hAnsi="Calibri"/>
        </w:rPr>
      </w:pPr>
    </w:p>
    <w:p w14:paraId="33343D24" w14:textId="131B59E4" w:rsidR="00DB5BF7" w:rsidRDefault="00DB5BF7" w:rsidP="00DB5BF7">
      <w:pPr>
        <w:pStyle w:val="Body"/>
        <w:spacing w:line="280" w:lineRule="atLeast"/>
        <w:rPr>
          <w:rFonts w:ascii="Calibri" w:hAnsi="Calibri"/>
        </w:rPr>
      </w:pPr>
      <w:r w:rsidRPr="007C3C59">
        <w:rPr>
          <w:rFonts w:ascii="Calibri" w:hAnsi="Calibri"/>
        </w:rPr>
        <w:t>3.</w:t>
      </w:r>
      <w:r w:rsidRPr="007C3C59">
        <w:rPr>
          <w:rFonts w:ascii="Calibri" w:hAnsi="Calibri"/>
        </w:rPr>
        <w:tab/>
      </w:r>
      <w:r w:rsidR="00F6551C">
        <w:rPr>
          <w:rFonts w:ascii="Calibri" w:hAnsi="Calibri"/>
        </w:rPr>
        <w:t>R. v. A.M., 2009 (Page 339). Questions 2,3,4</w:t>
      </w:r>
    </w:p>
    <w:p w14:paraId="761A6D3C" w14:textId="77777777" w:rsidR="00DB5BF7" w:rsidRPr="007C3C59" w:rsidRDefault="00DB5BF7" w:rsidP="00DB5BF7">
      <w:pPr>
        <w:pStyle w:val="Body"/>
        <w:spacing w:line="280" w:lineRule="atLeast"/>
        <w:rPr>
          <w:rFonts w:ascii="Calibri" w:hAnsi="Calibri"/>
        </w:rPr>
      </w:pPr>
    </w:p>
    <w:p w14:paraId="6EDD8ADC" w14:textId="77777777" w:rsidR="00DB5BF7" w:rsidRPr="007C3C59" w:rsidRDefault="00DB5BF7" w:rsidP="00DB5BF7">
      <w:pPr>
        <w:pStyle w:val="Body"/>
        <w:spacing w:line="280" w:lineRule="atLeast"/>
        <w:rPr>
          <w:rFonts w:ascii="Calibri" w:hAnsi="Calibri"/>
        </w:rPr>
      </w:pPr>
    </w:p>
    <w:p w14:paraId="442501B3" w14:textId="7C9A7587" w:rsidR="00DB5BF7" w:rsidRDefault="00DB5BF7" w:rsidP="00DB5BF7">
      <w:pPr>
        <w:pStyle w:val="Body"/>
        <w:spacing w:line="280" w:lineRule="atLeast"/>
        <w:rPr>
          <w:rFonts w:ascii="Calibri" w:hAnsi="Calibri"/>
        </w:rPr>
      </w:pPr>
      <w:r w:rsidRPr="007C3C59">
        <w:rPr>
          <w:rFonts w:ascii="Calibri" w:hAnsi="Calibri"/>
        </w:rPr>
        <w:t>4.</w:t>
      </w:r>
      <w:r w:rsidRPr="007C3C59">
        <w:rPr>
          <w:rFonts w:ascii="Calibri" w:hAnsi="Calibri"/>
        </w:rPr>
        <w:tab/>
      </w:r>
      <w:r w:rsidR="00CF7DCD">
        <w:rPr>
          <w:rFonts w:ascii="Calibri" w:hAnsi="Calibri"/>
        </w:rPr>
        <w:t>R. v. D.B., 2008, (Page 344) Questions 1,2,3,4</w:t>
      </w:r>
    </w:p>
    <w:p w14:paraId="5ABEF988" w14:textId="77777777" w:rsidR="00DB5BF7" w:rsidRPr="007C3C59" w:rsidRDefault="00DB5BF7" w:rsidP="00DB5BF7">
      <w:pPr>
        <w:pStyle w:val="Body"/>
        <w:spacing w:line="280" w:lineRule="atLeast"/>
        <w:rPr>
          <w:rFonts w:ascii="Calibri" w:hAnsi="Calibri"/>
        </w:rPr>
      </w:pPr>
    </w:p>
    <w:p w14:paraId="6B77B783" w14:textId="77777777" w:rsidR="00DB5BF7" w:rsidRPr="007C3C59" w:rsidRDefault="00DB5BF7" w:rsidP="00DB5BF7">
      <w:pPr>
        <w:pStyle w:val="Body"/>
        <w:spacing w:line="280" w:lineRule="atLeast"/>
        <w:rPr>
          <w:rFonts w:ascii="Calibri" w:hAnsi="Calibri"/>
        </w:rPr>
      </w:pPr>
    </w:p>
    <w:p w14:paraId="6AC80603" w14:textId="0C0AA03A" w:rsidR="00DB5BF7" w:rsidRDefault="00DB5BF7" w:rsidP="00DB5BF7">
      <w:pPr>
        <w:pStyle w:val="Body"/>
        <w:spacing w:line="280" w:lineRule="atLeast"/>
        <w:rPr>
          <w:rFonts w:ascii="Calibri" w:hAnsi="Calibri"/>
        </w:rPr>
      </w:pPr>
      <w:r w:rsidRPr="007C3C59">
        <w:rPr>
          <w:rFonts w:ascii="Calibri" w:hAnsi="Calibri"/>
        </w:rPr>
        <w:t>5.</w:t>
      </w:r>
      <w:r w:rsidRPr="007C3C59">
        <w:rPr>
          <w:rFonts w:ascii="Calibri" w:hAnsi="Calibri"/>
        </w:rPr>
        <w:tab/>
      </w:r>
      <w:r w:rsidR="00CF7DCD">
        <w:rPr>
          <w:rFonts w:ascii="Calibri" w:hAnsi="Calibri"/>
        </w:rPr>
        <w:t>Review Your Understanding: (Page 351) 1,2,4,5</w:t>
      </w:r>
    </w:p>
    <w:p w14:paraId="169B90D0" w14:textId="77777777" w:rsidR="00DB5BF7" w:rsidRPr="007C3C59" w:rsidRDefault="00DB5BF7" w:rsidP="00DB5BF7">
      <w:pPr>
        <w:pStyle w:val="Body"/>
        <w:spacing w:line="280" w:lineRule="atLeast"/>
        <w:rPr>
          <w:rFonts w:ascii="Calibri" w:hAnsi="Calibri"/>
        </w:rPr>
      </w:pPr>
    </w:p>
    <w:p w14:paraId="690F2871" w14:textId="77777777" w:rsidR="00DB5BF7" w:rsidRPr="007C3C59" w:rsidRDefault="00DB5BF7" w:rsidP="00DB5BF7">
      <w:pPr>
        <w:pStyle w:val="Body"/>
        <w:spacing w:line="280" w:lineRule="atLeast"/>
        <w:rPr>
          <w:rFonts w:ascii="Calibri" w:hAnsi="Calibri"/>
        </w:rPr>
      </w:pPr>
    </w:p>
    <w:p w14:paraId="00D2CB82" w14:textId="6F6DE876" w:rsidR="00D6729E" w:rsidRPr="00CF7DCD" w:rsidRDefault="00CF7DCD" w:rsidP="00CF7DCD">
      <w:pPr>
        <w:jc w:val="center"/>
        <w:rPr>
          <w:b/>
          <w:sz w:val="28"/>
          <w:szCs w:val="28"/>
        </w:rPr>
      </w:pPr>
      <w:r w:rsidRPr="00CF7DCD">
        <w:rPr>
          <w:b/>
          <w:sz w:val="28"/>
          <w:szCs w:val="28"/>
        </w:rPr>
        <w:t>Complete this agenda and submit it as your ticket to the test…last one for Criminal Law!!</w:t>
      </w:r>
    </w:p>
    <w:sectPr w:rsidR="00D6729E" w:rsidRPr="00CF7DCD" w:rsidSect="00976DA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F7"/>
    <w:rsid w:val="001269A4"/>
    <w:rsid w:val="00202EA7"/>
    <w:rsid w:val="00231F14"/>
    <w:rsid w:val="0035433D"/>
    <w:rsid w:val="00CF7DCD"/>
    <w:rsid w:val="00D35FFA"/>
    <w:rsid w:val="00D6729E"/>
    <w:rsid w:val="00DB5BF7"/>
    <w:rsid w:val="00EF1C2A"/>
    <w:rsid w:val="00F6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00A9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5B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B5BF7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3</cp:revision>
  <cp:lastPrinted>2018-04-04T14:39:00Z</cp:lastPrinted>
  <dcterms:created xsi:type="dcterms:W3CDTF">2018-04-04T14:38:00Z</dcterms:created>
  <dcterms:modified xsi:type="dcterms:W3CDTF">2018-04-04T14:39:00Z</dcterms:modified>
</cp:coreProperties>
</file>