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8EEB" w14:textId="77777777" w:rsidR="00600CD0" w:rsidRPr="00600CD0" w:rsidRDefault="00600CD0" w:rsidP="00600CD0">
      <w:pPr>
        <w:jc w:val="center"/>
        <w:rPr>
          <w:rFonts w:ascii="ArialMT" w:hAnsi="ArialMT" w:cs="ArialMT"/>
          <w:sz w:val="28"/>
          <w:szCs w:val="28"/>
        </w:rPr>
      </w:pPr>
      <w:r w:rsidRPr="00600CD0">
        <w:rPr>
          <w:rFonts w:ascii="ArialMT" w:hAnsi="ArialMT" w:cs="ArialMT"/>
          <w:sz w:val="28"/>
          <w:szCs w:val="28"/>
        </w:rPr>
        <w:t>BC First People 11 Course Outline</w:t>
      </w:r>
      <w:r w:rsidR="00385A2A">
        <w:rPr>
          <w:rFonts w:ascii="ArialMT" w:hAnsi="ArialMT" w:cs="ArialMT"/>
          <w:sz w:val="28"/>
          <w:szCs w:val="28"/>
        </w:rPr>
        <w:t xml:space="preserve"> (Know and Do)</w:t>
      </w:r>
      <w:bookmarkStart w:id="0" w:name="_GoBack"/>
      <w:bookmarkEnd w:id="0"/>
    </w:p>
    <w:p w14:paraId="0AAB91A2" w14:textId="77777777" w:rsidR="00600CD0" w:rsidRPr="00AC42CC" w:rsidRDefault="00600CD0" w:rsidP="00AC42CC">
      <w:pPr>
        <w:pStyle w:val="NormalWeb"/>
        <w:rPr>
          <w:b/>
          <w:i/>
        </w:rPr>
      </w:pPr>
      <w:r w:rsidRPr="00AC42CC">
        <w:rPr>
          <w:b/>
          <w:i/>
        </w:rPr>
        <w:t>BIG IDEAS:</w:t>
      </w:r>
    </w:p>
    <w:p w14:paraId="72FEB988" w14:textId="77777777" w:rsidR="00AC42CC" w:rsidRPr="00AC42CC" w:rsidRDefault="00600CD0" w:rsidP="00AC42CC">
      <w:pPr>
        <w:pStyle w:val="NormalWeb"/>
      </w:pPr>
      <w:r w:rsidRPr="00600CD0">
        <w:rPr>
          <w:rFonts w:ascii="ArialMT" w:hAnsi="ArialMT" w:cs="ArialMT"/>
        </w:rPr>
        <w:t xml:space="preserve">The identities, worldviews, and language of BC First Peoples are renewed, sustained, and transformed through their connection to the land. </w:t>
      </w:r>
    </w:p>
    <w:p w14:paraId="312093C3" w14:textId="77777777" w:rsidR="00AC42CC" w:rsidRPr="00AC42CC" w:rsidRDefault="00600CD0" w:rsidP="00AC42CC">
      <w:pPr>
        <w:pStyle w:val="NormalWeb"/>
      </w:pPr>
      <w:r w:rsidRPr="00600CD0">
        <w:rPr>
          <w:rFonts w:ascii="ArialMT" w:hAnsi="ArialMT" w:cs="ArialMT"/>
        </w:rPr>
        <w:t xml:space="preserve">The impact of contact and colonialism continues to affect the political, social, and economic lives of BC First Peoples. </w:t>
      </w:r>
    </w:p>
    <w:p w14:paraId="49D17555" w14:textId="77777777" w:rsidR="00AC42CC" w:rsidRPr="00AC42CC" w:rsidRDefault="00600CD0" w:rsidP="00AC42CC">
      <w:pPr>
        <w:pStyle w:val="NormalWeb"/>
        <w:rPr>
          <w:rFonts w:ascii="ArialMT" w:hAnsi="ArialMT" w:cs="ArialMT"/>
        </w:rPr>
      </w:pPr>
      <w:r w:rsidRPr="00600CD0">
        <w:rPr>
          <w:rFonts w:ascii="ArialMT" w:hAnsi="ArialMT" w:cs="ArialMT"/>
        </w:rPr>
        <w:t>Cultural expressions convey the richness, diversity, and resiliency of BC First Peoples.</w:t>
      </w:r>
    </w:p>
    <w:p w14:paraId="038F2163" w14:textId="77777777" w:rsidR="00600CD0" w:rsidRPr="00600CD0" w:rsidRDefault="00600CD0" w:rsidP="00AC42CC">
      <w:pPr>
        <w:pStyle w:val="NormalWeb"/>
      </w:pPr>
      <w:r w:rsidRPr="00600CD0">
        <w:rPr>
          <w:rFonts w:ascii="ArialMT" w:hAnsi="ArialMT" w:cs="ArialMT"/>
        </w:rPr>
        <w:t xml:space="preserve">Through self-governance, leadership, and self-determination, BC First Peoples challenge and resist Canada's ongoing colonialism. </w:t>
      </w:r>
    </w:p>
    <w:p w14:paraId="25008ED6" w14:textId="77777777" w:rsidR="00600CD0" w:rsidRPr="00600CD0" w:rsidRDefault="00600CD0" w:rsidP="00600CD0">
      <w:pPr>
        <w:pStyle w:val="NormalWeb"/>
        <w:rPr>
          <w:b/>
        </w:rPr>
      </w:pPr>
      <w:r w:rsidRPr="00600CD0">
        <w:rPr>
          <w:rFonts w:ascii="Arial" w:hAnsi="Arial" w:cs="Arial"/>
          <w:b/>
          <w:i/>
          <w:iCs/>
        </w:rPr>
        <w:t xml:space="preserve">Students are expected to know the following: </w:t>
      </w:r>
    </w:p>
    <w:p w14:paraId="2174603E" w14:textId="77777777" w:rsidR="00600CD0" w:rsidRDefault="00600CD0" w:rsidP="00600CD0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traditional territories of the BC First Nati</w:t>
      </w:r>
      <w:r>
        <w:rPr>
          <w:rFonts w:ascii="Arial" w:hAnsi="Arial" w:cs="Arial"/>
          <w:b/>
          <w:bCs/>
          <w:sz w:val="20"/>
          <w:szCs w:val="20"/>
        </w:rPr>
        <w:t>ons and their</w:t>
      </w:r>
      <w:r>
        <w:rPr>
          <w:rFonts w:ascii="Arial" w:hAnsi="Arial" w:cs="Arial"/>
          <w:b/>
          <w:bCs/>
          <w:sz w:val="20"/>
          <w:szCs w:val="20"/>
        </w:rPr>
        <w:t xml:space="preserve"> relationships with the land </w:t>
      </w:r>
    </w:p>
    <w:p w14:paraId="089CDC5B" w14:textId="77777777" w:rsidR="00600CD0" w:rsidRDefault="00600CD0" w:rsidP="00600CD0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role of oral tradition for BC First Peoples </w:t>
      </w:r>
    </w:p>
    <w:p w14:paraId="04BE3A85" w14:textId="77777777" w:rsidR="00600CD0" w:rsidRDefault="00600CD0" w:rsidP="00600CD0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 of historical exchanges of ideas, practices, and materials among local BC First Peoples and with non-indigenous peoples </w:t>
      </w:r>
    </w:p>
    <w:p w14:paraId="10D7C148" w14:textId="77777777" w:rsidR="00600CD0" w:rsidRDefault="00600CD0" w:rsidP="00600CD0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provincial and federal governmental policies and practices that have affected, and continue to affect, BC First Peoples responses to colonialism </w:t>
      </w:r>
    </w:p>
    <w:p w14:paraId="401EAD24" w14:textId="77777777" w:rsidR="00600CD0" w:rsidRDefault="00600CD0" w:rsidP="00600CD0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resistance of BC First Peoples to colonialism </w:t>
      </w:r>
    </w:p>
    <w:p w14:paraId="73E50A94" w14:textId="77777777" w:rsidR="00600CD0" w:rsidRDefault="00600CD0" w:rsidP="00600CD0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role and significance of media in challenging and supporting the continuity of culture, language, and self-determination of BC First Peoples </w:t>
      </w:r>
    </w:p>
    <w:p w14:paraId="34D3BB10" w14:textId="77777777" w:rsidR="00600CD0" w:rsidRDefault="00600CD0" w:rsidP="00600CD0">
      <w:pPr>
        <w:pStyle w:val="NormalWeb"/>
        <w:numPr>
          <w:ilvl w:val="0"/>
          <w:numId w:val="2"/>
        </w:numPr>
        <w:rPr>
          <w:rFonts w:ascii="SymbolMT" w:hAnsi="Symbo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commonalities and differences between traditional and contemporary BC First Peoples governance systems </w:t>
      </w:r>
    </w:p>
    <w:p w14:paraId="39BC32D9" w14:textId="77777777" w:rsidR="00600CD0" w:rsidRPr="00AC42CC" w:rsidRDefault="00600CD0" w:rsidP="00600CD0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contemporary</w:t>
      </w:r>
      <w:r w:rsidR="008E5A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challenges</w:t>
      </w:r>
      <w:r w:rsidR="00AC42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facing</w:t>
      </w:r>
      <w:r w:rsidR="008E5A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BC</w:t>
      </w:r>
      <w:r w:rsidR="00AC42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First Peoples, including legacies of colonialism </w:t>
      </w:r>
    </w:p>
    <w:p w14:paraId="03F7871A" w14:textId="77777777" w:rsidR="00AC42CC" w:rsidRDefault="00AC42CC" w:rsidP="00AC42CC">
      <w:pPr>
        <w:pStyle w:val="NormalWeb"/>
        <w:rPr>
          <w:rFonts w:ascii="Arial" w:hAnsi="Arial" w:cs="Arial"/>
          <w:b/>
          <w:i/>
          <w:iCs/>
        </w:rPr>
      </w:pPr>
      <w:r w:rsidRPr="00AC42CC">
        <w:rPr>
          <w:rFonts w:ascii="Arial" w:hAnsi="Arial" w:cs="Arial"/>
          <w:b/>
          <w:i/>
          <w:iCs/>
        </w:rPr>
        <w:t xml:space="preserve">Students are expected to be able to do the following: </w:t>
      </w:r>
    </w:p>
    <w:p w14:paraId="4A06A2DF" w14:textId="77777777" w:rsidR="00AC42CC" w:rsidRDefault="00AC42CC" w:rsidP="00AC42CC">
      <w:pPr>
        <w:pStyle w:val="Normal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Use Social Studies inquiry processes and skills to ask questions; listen to the oral traditions of Elders and other local knowledge holders; gather, interpret, and analyze ideas; and communicate findings and decisions </w:t>
      </w:r>
    </w:p>
    <w:p w14:paraId="7BA32837" w14:textId="77777777" w:rsidR="00AC42CC" w:rsidRDefault="00AC42CC" w:rsidP="00AC42CC">
      <w:pPr>
        <w:pStyle w:val="Normal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Use holistic, experiential, reflective, and relational experiences to better understand connectedness and the reciprocal relationship of First Peoples and the sense of place </w:t>
      </w:r>
    </w:p>
    <w:p w14:paraId="3D4AB2B4" w14:textId="77777777" w:rsidR="00AC42CC" w:rsidRDefault="00AC42CC" w:rsidP="00AC42CC">
      <w:pPr>
        <w:pStyle w:val="Normal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Assess and compare the significance of the interconnections between people, events, and developments at a </w:t>
      </w:r>
      <w:proofErr w:type="gramStart"/>
      <w:r>
        <w:rPr>
          <w:rFonts w:ascii="ArialMT" w:hAnsi="ArialMT" w:cs="ArialMT"/>
          <w:sz w:val="20"/>
          <w:szCs w:val="20"/>
        </w:rPr>
        <w:t>particular time</w:t>
      </w:r>
      <w:proofErr w:type="gramEnd"/>
      <w:r>
        <w:rPr>
          <w:rFonts w:ascii="ArialMT" w:hAnsi="ArialMT" w:cs="ArialMT"/>
          <w:sz w:val="20"/>
          <w:szCs w:val="20"/>
        </w:rPr>
        <w:t xml:space="preserve"> and place, and determine what they reveal about issues in the past and present (significance) </w:t>
      </w:r>
    </w:p>
    <w:p w14:paraId="75B66C71" w14:textId="77777777" w:rsidR="00AC42CC" w:rsidRDefault="00AC42CC" w:rsidP="00AC42CC">
      <w:pPr>
        <w:pStyle w:val="Normal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Ask questions and corroborate inferences of Elders and other local knowledge keepers through oral traditions, indigenous knowledge, memory, history, and story (evidence) </w:t>
      </w:r>
    </w:p>
    <w:p w14:paraId="726B2F12" w14:textId="77777777" w:rsidR="00AC42CC" w:rsidRDefault="00AC42CC" w:rsidP="00AC42CC">
      <w:pPr>
        <w:pStyle w:val="Normal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Compare and contrast</w:t>
      </w:r>
      <w:proofErr w:type="gramEnd"/>
      <w:r>
        <w:rPr>
          <w:rFonts w:ascii="ArialMT" w:hAnsi="ArialMT" w:cs="ArialMT"/>
          <w:sz w:val="20"/>
          <w:szCs w:val="20"/>
        </w:rPr>
        <w:t xml:space="preserve"> continuities and changes for different groups in different time periods and places (continuity and change) </w:t>
      </w:r>
    </w:p>
    <w:p w14:paraId="14F9C7D8" w14:textId="77777777" w:rsidR="00AC42CC" w:rsidRDefault="00AC42CC" w:rsidP="00AC42CC">
      <w:pPr>
        <w:pStyle w:val="Normal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Determine and assess the long- and-short term causes and consequences, and the intended and unintended consequences, of an event, decision, or development (cause and consequence) </w:t>
      </w:r>
    </w:p>
    <w:p w14:paraId="4D745826" w14:textId="77777777" w:rsidR="00AC42CC" w:rsidRDefault="00AC42CC" w:rsidP="00AC42CC">
      <w:pPr>
        <w:pStyle w:val="Normal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Explain different perspectives on past or present people, places, issues, and events, and distinguish between worldviews of today and the past (perspective) </w:t>
      </w:r>
    </w:p>
    <w:p w14:paraId="036689DE" w14:textId="77777777" w:rsidR="00D6729E" w:rsidRPr="00385A2A" w:rsidRDefault="00AC42CC" w:rsidP="00385A2A">
      <w:pPr>
        <w:pStyle w:val="NormalWeb"/>
        <w:numPr>
          <w:ilvl w:val="0"/>
          <w:numId w:val="3"/>
        </w:numPr>
        <w:rPr>
          <w:rFonts w:ascii="SymbolMT" w:hAnsi="Symbo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Make reasoned ethical claims about actions in the past and present after considering the context and values of the times (ethical judgment) </w:t>
      </w:r>
    </w:p>
    <w:sectPr w:rsidR="00D6729E" w:rsidRPr="00385A2A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5EE"/>
    <w:multiLevelType w:val="multilevel"/>
    <w:tmpl w:val="E16C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B900A3"/>
    <w:multiLevelType w:val="multilevel"/>
    <w:tmpl w:val="16C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617824"/>
    <w:multiLevelType w:val="hybridMultilevel"/>
    <w:tmpl w:val="B95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C3C18"/>
    <w:multiLevelType w:val="hybridMultilevel"/>
    <w:tmpl w:val="566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D0"/>
    <w:rsid w:val="0035433D"/>
    <w:rsid w:val="00385A2A"/>
    <w:rsid w:val="00600CD0"/>
    <w:rsid w:val="008E5A12"/>
    <w:rsid w:val="00AC42CC"/>
    <w:rsid w:val="00D35FFA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F9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CD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2017-06-21T20:39:00Z</dcterms:created>
  <dcterms:modified xsi:type="dcterms:W3CDTF">2017-06-21T20:58:00Z</dcterms:modified>
</cp:coreProperties>
</file>