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4AC4"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szCs w:val="26"/>
        </w:rPr>
        <w:t xml:space="preserve">Genocide is a process that </w:t>
      </w:r>
      <w:r w:rsidR="004C3B68">
        <w:rPr>
          <w:rFonts w:cs="Arial"/>
          <w:szCs w:val="26"/>
        </w:rPr>
        <w:t xml:space="preserve">(in theory) </w:t>
      </w:r>
      <w:bookmarkStart w:id="0" w:name="_GoBack"/>
      <w:bookmarkEnd w:id="0"/>
      <w:r w:rsidRPr="003738B8">
        <w:rPr>
          <w:rFonts w:cs="Arial"/>
          <w:szCs w:val="26"/>
        </w:rPr>
        <w:t xml:space="preserve">develops in </w:t>
      </w:r>
      <w:r w:rsidRPr="003738B8">
        <w:rPr>
          <w:rFonts w:cs="Arial"/>
          <w:b/>
          <w:szCs w:val="26"/>
        </w:rPr>
        <w:t>eight stages</w:t>
      </w:r>
      <w:r w:rsidRPr="003738B8">
        <w:rPr>
          <w:rFonts w:cs="Arial"/>
          <w:szCs w:val="26"/>
        </w:rPr>
        <w:t xml:space="preserve"> that are predictable but not unstoppable. At each stage, preventive measures can stop it. The process is not linear.  Logically, later stages must be preceded by earlier stages.  But all stages continue to operate throughout the process.</w:t>
      </w:r>
    </w:p>
    <w:p w14:paraId="11E33379"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t>1. CLASSIFICATION:</w:t>
      </w:r>
      <w:r w:rsidRPr="003738B8">
        <w:rPr>
          <w:rFonts w:cs="Arial"/>
          <w:szCs w:val="26"/>
        </w:rPr>
        <w:t xml:space="preserve"> All cultures have categories to distinguish people into “us and them” by ethnicity, race, religion, or nationality: German and Jew, Hutu and Tutsi. Bipolar societies that lack mixed categories, such as Rwanda and Burundi, are the most likely to have genocide. The main preventive measure at this early stage is to develop universalistic institutions that transcend ethnic or racial divisions, that actively promote tolerance and understanding, and that promote classifications that transcend the divisions. The Catholic church could have played this role in Rwanda, had it not been </w:t>
      </w:r>
      <w:r>
        <w:rPr>
          <w:rFonts w:cs="Arial"/>
          <w:szCs w:val="26"/>
        </w:rPr>
        <w:t>d</w:t>
      </w:r>
      <w:r w:rsidRPr="003738B8">
        <w:rPr>
          <w:rFonts w:cs="Arial"/>
          <w:szCs w:val="26"/>
        </w:rPr>
        <w:t>riven by the same ethnic cleavages as Rwandan society. Promotion of a common language in countries like Tanzania has also promoted transcendent national identity. This search for common ground is vital to early prevention of genocide.</w:t>
      </w:r>
    </w:p>
    <w:p w14:paraId="543A5C82"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t>2. SYMBOLIZATION:</w:t>
      </w:r>
      <w:r w:rsidRPr="003738B8">
        <w:rPr>
          <w:rFonts w:cs="Arial"/>
          <w:szCs w:val="26"/>
        </w:rPr>
        <w:t xml:space="preserve">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code-words replaced them. If widely supported, however, denial of symbolization can be powerful, as it was in Bulgaria, where the government refused to supply enough yellow badges and at least eighty percent of Jews did not wear them, depriving the yellow star of its significance as a Nazi symbol for Jews.</w:t>
      </w:r>
    </w:p>
    <w:p w14:paraId="5DFBBFDD"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t>3. DEHUMANIZATION:</w:t>
      </w:r>
      <w:r w:rsidRPr="003738B8">
        <w:rPr>
          <w:rFonts w:cs="Arial"/>
          <w:szCs w:val="26"/>
        </w:rPr>
        <w:t xml:space="preserve"> One group denies the humanity of the other group. Members of it are equated with animals, vermin, insects or diseases. Dehumanization overcomes the normal human revulsion against murder. 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14:paraId="1DFC7CEB" w14:textId="77777777" w:rsidR="003738B8" w:rsidRDefault="003738B8" w:rsidP="003738B8">
      <w:pPr>
        <w:widowControl w:val="0"/>
        <w:autoSpaceDE w:val="0"/>
        <w:autoSpaceDN w:val="0"/>
        <w:adjustRightInd w:val="0"/>
        <w:spacing w:after="300"/>
        <w:ind w:left="200" w:right="200"/>
        <w:rPr>
          <w:rFonts w:cs="Arial"/>
          <w:b/>
          <w:bCs/>
          <w:szCs w:val="26"/>
        </w:rPr>
      </w:pPr>
    </w:p>
    <w:p w14:paraId="7A5111F8"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lastRenderedPageBreak/>
        <w:t>4. ORGANIZATION:</w:t>
      </w:r>
      <w:r w:rsidRPr="003738B8">
        <w:rPr>
          <w:rFonts w:cs="Arial"/>
          <w:szCs w:val="26"/>
        </w:rPr>
        <w:t xml:space="preserve"> Genocide is always organized, usually by the state, often using militias to provide deniability of state responsibility (the Janjaweed in Darfur.) Sometimes organization is informal (Hindu mobs led by local RSS militants) or decentralized (terrorist groups.) Special army units or militias are often trained and armed. Plans are made for genocidal killings. 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w:t>
      </w:r>
    </w:p>
    <w:p w14:paraId="132B45B1"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t>5. POLARIZATION:</w:t>
      </w:r>
      <w:r w:rsidRPr="003738B8">
        <w:rPr>
          <w:rFonts w:cs="Arial"/>
          <w:szCs w:val="26"/>
        </w:rPr>
        <w:t xml:space="preserve"> Extremists drive the groups apart. Hate groups broadcast polarizing propaganda. Laws may forbid intermarriage or social interaction. Extremist terrorism targets moderates, intimidating and silencing the center. Moderates from the perpetrators’ own group are most able to stop genocide, so are the first to be arrested and killed. Prevention may mean security protection for moderate leaders or assistance to human rights groups. Assets of extremists may be seized, and visas for international travel denied to them. Coups d’état by extremists should be opposed by international sanctions.</w:t>
      </w:r>
    </w:p>
    <w:p w14:paraId="7E1D4EAB"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t>6. PREPARATION:</w:t>
      </w:r>
      <w:r w:rsidRPr="003738B8">
        <w:rPr>
          <w:rFonts w:cs="Arial"/>
          <w:szCs w:val="26"/>
        </w:rPr>
        <w:t xml:space="preserve"> Victims are identified and separated out because of their ethnic or religious identity. Death lists are drawn up. Members of victim groups are forced to wear identifying symbols. Their property is expropriated. They are often segregated into ghettoes, deported into concentration camps, or confined to a famine-struck region and starved. At this stage, a Genocide Emergency must be declared. If the political will of the great powers, regional alliances, or the U.N. Security Council can be mobilized, armed international intervention should be prepared, or heavy assistance provided to the victim group to prepare for its self-defense. Otherwise, at least humanitarian assistance should be organized by the U.N. and private relief groups for the inevitable tide of refugees to come.</w:t>
      </w:r>
    </w:p>
    <w:p w14:paraId="455FFF3D" w14:textId="77777777" w:rsidR="003738B8" w:rsidRDefault="003738B8" w:rsidP="003738B8">
      <w:pPr>
        <w:widowControl w:val="0"/>
        <w:autoSpaceDE w:val="0"/>
        <w:autoSpaceDN w:val="0"/>
        <w:adjustRightInd w:val="0"/>
        <w:spacing w:after="300"/>
        <w:ind w:left="200" w:right="200"/>
        <w:rPr>
          <w:rFonts w:cs="Arial"/>
          <w:b/>
          <w:bCs/>
          <w:szCs w:val="26"/>
        </w:rPr>
      </w:pPr>
    </w:p>
    <w:p w14:paraId="0ECFB096" w14:textId="77777777" w:rsidR="003738B8" w:rsidRDefault="003738B8" w:rsidP="003738B8">
      <w:pPr>
        <w:widowControl w:val="0"/>
        <w:autoSpaceDE w:val="0"/>
        <w:autoSpaceDN w:val="0"/>
        <w:adjustRightInd w:val="0"/>
        <w:spacing w:after="300"/>
        <w:ind w:left="200" w:right="200"/>
        <w:rPr>
          <w:rFonts w:cs="Arial"/>
          <w:b/>
          <w:bCs/>
          <w:szCs w:val="26"/>
        </w:rPr>
      </w:pPr>
    </w:p>
    <w:p w14:paraId="50B633C5" w14:textId="77777777" w:rsidR="003738B8" w:rsidRDefault="003738B8" w:rsidP="003738B8">
      <w:pPr>
        <w:widowControl w:val="0"/>
        <w:autoSpaceDE w:val="0"/>
        <w:autoSpaceDN w:val="0"/>
        <w:adjustRightInd w:val="0"/>
        <w:spacing w:after="300"/>
        <w:ind w:left="200" w:right="200"/>
        <w:rPr>
          <w:rFonts w:cs="Arial"/>
          <w:b/>
          <w:bCs/>
          <w:szCs w:val="26"/>
        </w:rPr>
      </w:pPr>
    </w:p>
    <w:p w14:paraId="78ECFF21" w14:textId="77777777" w:rsidR="003738B8" w:rsidRDefault="003738B8" w:rsidP="003738B8">
      <w:pPr>
        <w:widowControl w:val="0"/>
        <w:autoSpaceDE w:val="0"/>
        <w:autoSpaceDN w:val="0"/>
        <w:adjustRightInd w:val="0"/>
        <w:spacing w:after="300"/>
        <w:ind w:left="200" w:right="200"/>
        <w:rPr>
          <w:rFonts w:cs="Arial"/>
          <w:b/>
          <w:bCs/>
          <w:szCs w:val="26"/>
        </w:rPr>
      </w:pPr>
    </w:p>
    <w:p w14:paraId="37048AC7" w14:textId="77777777" w:rsidR="003738B8" w:rsidRDefault="003738B8" w:rsidP="003738B8">
      <w:pPr>
        <w:widowControl w:val="0"/>
        <w:autoSpaceDE w:val="0"/>
        <w:autoSpaceDN w:val="0"/>
        <w:adjustRightInd w:val="0"/>
        <w:spacing w:after="300"/>
        <w:ind w:left="200" w:right="200"/>
        <w:rPr>
          <w:rFonts w:cs="Arial"/>
          <w:b/>
          <w:bCs/>
          <w:szCs w:val="26"/>
        </w:rPr>
      </w:pPr>
    </w:p>
    <w:p w14:paraId="444CBC73" w14:textId="77777777" w:rsidR="003738B8" w:rsidRDefault="003738B8" w:rsidP="003738B8">
      <w:pPr>
        <w:widowControl w:val="0"/>
        <w:autoSpaceDE w:val="0"/>
        <w:autoSpaceDN w:val="0"/>
        <w:adjustRightInd w:val="0"/>
        <w:spacing w:after="300"/>
        <w:ind w:left="200" w:right="200"/>
        <w:rPr>
          <w:rFonts w:cs="Arial"/>
          <w:b/>
          <w:bCs/>
          <w:szCs w:val="26"/>
        </w:rPr>
      </w:pPr>
    </w:p>
    <w:p w14:paraId="4EE65E8B" w14:textId="77777777" w:rsidR="003738B8" w:rsidRDefault="003738B8" w:rsidP="003738B8">
      <w:pPr>
        <w:widowControl w:val="0"/>
        <w:autoSpaceDE w:val="0"/>
        <w:autoSpaceDN w:val="0"/>
        <w:adjustRightInd w:val="0"/>
        <w:spacing w:after="300"/>
        <w:ind w:left="200" w:right="200"/>
        <w:rPr>
          <w:rFonts w:cs="Arial"/>
          <w:b/>
          <w:bCs/>
          <w:szCs w:val="26"/>
        </w:rPr>
      </w:pPr>
    </w:p>
    <w:p w14:paraId="76C5E15F" w14:textId="77777777" w:rsidR="003738B8" w:rsidRDefault="003738B8" w:rsidP="003738B8">
      <w:pPr>
        <w:widowControl w:val="0"/>
        <w:autoSpaceDE w:val="0"/>
        <w:autoSpaceDN w:val="0"/>
        <w:adjustRightInd w:val="0"/>
        <w:spacing w:after="300"/>
        <w:ind w:left="200" w:right="200"/>
        <w:rPr>
          <w:rFonts w:cs="Arial"/>
          <w:b/>
          <w:bCs/>
          <w:szCs w:val="26"/>
        </w:rPr>
      </w:pPr>
    </w:p>
    <w:p w14:paraId="2063E26A" w14:textId="77777777" w:rsidR="003738B8" w:rsidRPr="003738B8" w:rsidRDefault="003738B8" w:rsidP="003738B8">
      <w:pPr>
        <w:widowControl w:val="0"/>
        <w:autoSpaceDE w:val="0"/>
        <w:autoSpaceDN w:val="0"/>
        <w:adjustRightInd w:val="0"/>
        <w:spacing w:after="300"/>
        <w:ind w:left="200" w:right="200"/>
        <w:rPr>
          <w:rFonts w:cs="Arial"/>
        </w:rPr>
      </w:pPr>
      <w:r w:rsidRPr="003738B8">
        <w:rPr>
          <w:rFonts w:cs="Arial"/>
          <w:b/>
          <w:bCs/>
          <w:szCs w:val="26"/>
        </w:rPr>
        <w:t>7. EXTERMINATION</w:t>
      </w:r>
      <w:r w:rsidRPr="003738B8">
        <w:rPr>
          <w:rFonts w:cs="Arial"/>
          <w:szCs w:val="26"/>
        </w:rPr>
        <w:t xml:space="preserve">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At this stage, only rapid and overwhelming armed intervention can stop genocide. Real safe areas or refugee escape corridors should be established with heavily armed international protection. (An unsafe “safe” area is worse than none at all.) The U.N. Standing High Readiness Brigade, EU Rapid Response Force, or regional forces -- should be authorized to act by the U.N. Security Council if the genocide is small. For larger interventions, a multilateral force authorized by the U.N. should intervene. If the U.N. is paralyzed, regional alliances must act. It is time to recognize that the international responsibility to protect transcends the narrow interests of individual nation states. If strong nations will not provide troops to intervene directly, they should provide the airlift, equipment, and financial means necessary for regional states to intervene.</w:t>
      </w:r>
    </w:p>
    <w:p w14:paraId="32F1BB60" w14:textId="77777777" w:rsidR="006521F2" w:rsidRPr="003738B8" w:rsidRDefault="003738B8" w:rsidP="003738B8">
      <w:r w:rsidRPr="003738B8">
        <w:rPr>
          <w:rFonts w:cs="Arial"/>
          <w:b/>
          <w:bCs/>
          <w:szCs w:val="26"/>
        </w:rPr>
        <w:t>8. DENIAL</w:t>
      </w:r>
      <w:r w:rsidRPr="003738B8">
        <w:rPr>
          <w:rFonts w:cs="Arial"/>
          <w:szCs w:val="26"/>
        </w:rPr>
        <w:t xml:space="preserve">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The response to denial is punishment by an international tribunal or national courts. There the evidence can be heard, and the perpetrators punished. Tribunals like the Yugoslav or Rwanda Tribunals, or an international tribunal to try the Khmer Rouge in Cambodia, or an International Criminal Court may not deter the worst genocidal killers. But with the political will to arrest and prosecute them, some may be brought to justice.</w:t>
      </w:r>
    </w:p>
    <w:sectPr w:rsidR="006521F2" w:rsidRPr="003738B8" w:rsidSect="003738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B8"/>
    <w:rsid w:val="003738B8"/>
    <w:rsid w:val="004C3B68"/>
    <w:rsid w:val="005120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57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Style1">
    <w:name w:val="Larry Style1"/>
    <w:basedOn w:val="Normal"/>
    <w:next w:val="BalloonText"/>
    <w:qFormat/>
    <w:rsid w:val="00057E70"/>
    <w:pPr>
      <w:spacing w:after="0"/>
    </w:pPr>
    <w:rPr>
      <w:rFonts w:ascii="Times New Roman" w:hAnsi="Times New Roman"/>
    </w:rPr>
  </w:style>
  <w:style w:type="paragraph" w:styleId="BalloonText">
    <w:name w:val="Balloon Text"/>
    <w:basedOn w:val="Normal"/>
    <w:link w:val="BalloonTextChar"/>
    <w:uiPriority w:val="99"/>
    <w:semiHidden/>
    <w:unhideWhenUsed/>
    <w:rsid w:val="00057E7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70"/>
    <w:rPr>
      <w:rFonts w:ascii="Lucida Grande" w:hAnsi="Lucida Grande"/>
      <w:sz w:val="18"/>
      <w:szCs w:val="18"/>
    </w:rPr>
  </w:style>
  <w:style w:type="paragraph" w:customStyle="1" w:styleId="larrysdocuments">
    <w:name w:val="larry's documents"/>
    <w:basedOn w:val="BalloonText"/>
    <w:qFormat/>
    <w:rsid w:val="001B4D91"/>
    <w:rPr>
      <w:rFonts w:ascii="Times New Roman" w:eastAsia="Cambria"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Style1">
    <w:name w:val="Larry Style1"/>
    <w:basedOn w:val="Normal"/>
    <w:next w:val="BalloonText"/>
    <w:qFormat/>
    <w:rsid w:val="00057E70"/>
    <w:pPr>
      <w:spacing w:after="0"/>
    </w:pPr>
    <w:rPr>
      <w:rFonts w:ascii="Times New Roman" w:hAnsi="Times New Roman"/>
    </w:rPr>
  </w:style>
  <w:style w:type="paragraph" w:styleId="BalloonText">
    <w:name w:val="Balloon Text"/>
    <w:basedOn w:val="Normal"/>
    <w:link w:val="BalloonTextChar"/>
    <w:uiPriority w:val="99"/>
    <w:semiHidden/>
    <w:unhideWhenUsed/>
    <w:rsid w:val="00057E7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70"/>
    <w:rPr>
      <w:rFonts w:ascii="Lucida Grande" w:hAnsi="Lucida Grande"/>
      <w:sz w:val="18"/>
      <w:szCs w:val="18"/>
    </w:rPr>
  </w:style>
  <w:style w:type="paragraph" w:customStyle="1" w:styleId="larrysdocuments">
    <w:name w:val="larry's documents"/>
    <w:basedOn w:val="BalloonText"/>
    <w:qFormat/>
    <w:rsid w:val="001B4D91"/>
    <w:rPr>
      <w:rFonts w:ascii="Times New Roman" w:eastAsia="Cambr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6525</Characters>
  <Application>Microsoft Macintosh Word</Application>
  <DocSecurity>0</DocSecurity>
  <Lines>54</Lines>
  <Paragraphs>15</Paragraphs>
  <ScaleCrop>false</ScaleCrop>
  <Company>home</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cp:lastModifiedBy>sd35 user</cp:lastModifiedBy>
  <cp:revision>3</cp:revision>
  <cp:lastPrinted>2014-01-07T03:25:00Z</cp:lastPrinted>
  <dcterms:created xsi:type="dcterms:W3CDTF">2016-01-05T17:37:00Z</dcterms:created>
  <dcterms:modified xsi:type="dcterms:W3CDTF">2016-01-13T19:18:00Z</dcterms:modified>
</cp:coreProperties>
</file>