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4B8CD" w14:textId="77777777" w:rsidR="00654296" w:rsidRDefault="00D06D71" w:rsidP="00475BF0">
      <w:pPr>
        <w:jc w:val="right"/>
      </w:pPr>
      <w:bookmarkStart w:id="0" w:name="_GoBack"/>
      <w:bookmarkEnd w:id="0"/>
      <w:r>
        <w:t>BCFNS 12</w:t>
      </w:r>
    </w:p>
    <w:p w14:paraId="485AA947" w14:textId="591CD4B2" w:rsidR="005470CD" w:rsidRDefault="005470CD" w:rsidP="00475BF0">
      <w:pPr>
        <w:jc w:val="right"/>
      </w:pPr>
      <w:r>
        <w:t>Mr.Goldsack</w:t>
      </w:r>
    </w:p>
    <w:p w14:paraId="7DA260A4" w14:textId="77777777" w:rsidR="00D06D71" w:rsidRDefault="00D06D71"/>
    <w:p w14:paraId="5962816B" w14:textId="77777777" w:rsidR="00D06D71" w:rsidRPr="00475BF0" w:rsidRDefault="00D06D71" w:rsidP="00475BF0">
      <w:pPr>
        <w:jc w:val="center"/>
        <w:rPr>
          <w:b/>
        </w:rPr>
      </w:pPr>
      <w:r w:rsidRPr="00475BF0">
        <w:rPr>
          <w:b/>
        </w:rPr>
        <w:t>Name the region…</w:t>
      </w:r>
    </w:p>
    <w:p w14:paraId="330BB9DE" w14:textId="77777777" w:rsidR="00D06D71" w:rsidRDefault="00D06D71"/>
    <w:p w14:paraId="63E644E0" w14:textId="77777777" w:rsidR="00D06D71" w:rsidRDefault="00D06D71" w:rsidP="00D06D71">
      <w:pPr>
        <w:pStyle w:val="ListParagraph"/>
        <w:numPr>
          <w:ilvl w:val="0"/>
          <w:numId w:val="1"/>
        </w:numPr>
      </w:pPr>
      <w:r>
        <w:t>The only region where salmon is not a resource.</w:t>
      </w:r>
    </w:p>
    <w:p w14:paraId="2CF375A7" w14:textId="77777777" w:rsidR="00853B75" w:rsidRDefault="00853B75" w:rsidP="00853B75">
      <w:pPr>
        <w:pStyle w:val="ListParagraph"/>
      </w:pPr>
    </w:p>
    <w:p w14:paraId="13ED2D4E" w14:textId="77777777" w:rsidR="00D06D71" w:rsidRDefault="00D06D71" w:rsidP="00D06D71">
      <w:pPr>
        <w:pStyle w:val="ListParagraph"/>
        <w:numPr>
          <w:ilvl w:val="0"/>
          <w:numId w:val="1"/>
        </w:numPr>
      </w:pPr>
      <w:r>
        <w:t>Cedar is a major resource.</w:t>
      </w:r>
    </w:p>
    <w:p w14:paraId="12F544F6" w14:textId="77777777" w:rsidR="00853B75" w:rsidRDefault="00853B75" w:rsidP="00853B75"/>
    <w:p w14:paraId="0CEFBA58" w14:textId="77777777" w:rsidR="00D06D71" w:rsidRDefault="00D06D71" w:rsidP="00D06D71">
      <w:pPr>
        <w:pStyle w:val="ListParagraph"/>
        <w:numPr>
          <w:ilvl w:val="0"/>
          <w:numId w:val="1"/>
        </w:numPr>
      </w:pPr>
      <w:r>
        <w:t>The region with the greatest dependency on plants for food.</w:t>
      </w:r>
    </w:p>
    <w:p w14:paraId="1A7DA855" w14:textId="77777777" w:rsidR="00853B75" w:rsidRDefault="00853B75" w:rsidP="00853B75"/>
    <w:p w14:paraId="63CC6D80" w14:textId="77777777" w:rsidR="00D06D71" w:rsidRDefault="00D06D71" w:rsidP="00D06D71">
      <w:pPr>
        <w:pStyle w:val="ListParagraph"/>
        <w:numPr>
          <w:ilvl w:val="0"/>
          <w:numId w:val="1"/>
        </w:numPr>
      </w:pPr>
      <w:r>
        <w:t xml:space="preserve">Where the </w:t>
      </w:r>
      <w:proofErr w:type="spellStart"/>
      <w:r>
        <w:t>Nuxalk</w:t>
      </w:r>
      <w:proofErr w:type="spellEnd"/>
      <w:r>
        <w:t xml:space="preserve"> are found.</w:t>
      </w:r>
    </w:p>
    <w:p w14:paraId="5AC21716" w14:textId="77777777" w:rsidR="00853B75" w:rsidRDefault="00853B75" w:rsidP="00853B75"/>
    <w:p w14:paraId="3491B5CC" w14:textId="77777777" w:rsidR="00D06D71" w:rsidRDefault="00D06D71" w:rsidP="00D06D71">
      <w:pPr>
        <w:pStyle w:val="ListParagraph"/>
        <w:numPr>
          <w:ilvl w:val="0"/>
          <w:numId w:val="1"/>
        </w:numPr>
      </w:pPr>
      <w:r>
        <w:t>Where the Ktunaxa are found.</w:t>
      </w:r>
    </w:p>
    <w:p w14:paraId="2497136E" w14:textId="77777777" w:rsidR="00853B75" w:rsidRDefault="00853B75" w:rsidP="00853B75"/>
    <w:p w14:paraId="54F814F8" w14:textId="77777777" w:rsidR="00D06D71" w:rsidRDefault="00D06D71" w:rsidP="00D06D71">
      <w:pPr>
        <w:pStyle w:val="ListParagraph"/>
        <w:numPr>
          <w:ilvl w:val="0"/>
          <w:numId w:val="1"/>
        </w:numPr>
      </w:pPr>
      <w:r>
        <w:t>Lots of large mammals to use as resources.</w:t>
      </w:r>
    </w:p>
    <w:p w14:paraId="2EE83AB5" w14:textId="77777777" w:rsidR="00853B75" w:rsidRDefault="00853B75" w:rsidP="00853B75"/>
    <w:p w14:paraId="4C496155" w14:textId="77777777" w:rsidR="00D06D71" w:rsidRDefault="00D06D71" w:rsidP="00D06D71">
      <w:pPr>
        <w:pStyle w:val="ListParagraph"/>
        <w:numPr>
          <w:ilvl w:val="0"/>
          <w:numId w:val="1"/>
        </w:numPr>
      </w:pPr>
      <w:r>
        <w:t>Where the Nuu-chah-nulth are found.</w:t>
      </w:r>
    </w:p>
    <w:p w14:paraId="0508CD3B" w14:textId="77777777" w:rsidR="00853B75" w:rsidRDefault="00853B75" w:rsidP="00853B75"/>
    <w:p w14:paraId="3627E1A8" w14:textId="77777777" w:rsidR="00D06D71" w:rsidRDefault="00D06D71" w:rsidP="00D06D71">
      <w:pPr>
        <w:pStyle w:val="ListParagraph"/>
        <w:numPr>
          <w:ilvl w:val="0"/>
          <w:numId w:val="1"/>
        </w:numPr>
      </w:pPr>
      <w:r>
        <w:t>Where the Dunne-</w:t>
      </w:r>
      <w:proofErr w:type="spellStart"/>
      <w:r>
        <w:t>za</w:t>
      </w:r>
      <w:proofErr w:type="spellEnd"/>
      <w:r>
        <w:t xml:space="preserve"> are found.</w:t>
      </w:r>
    </w:p>
    <w:p w14:paraId="65ED8C3B" w14:textId="77777777" w:rsidR="00853B75" w:rsidRDefault="00853B75" w:rsidP="00853B75"/>
    <w:p w14:paraId="3308B376" w14:textId="77777777" w:rsidR="00D06D71" w:rsidRDefault="00D06D71" w:rsidP="00D06D71">
      <w:pPr>
        <w:pStyle w:val="ListParagraph"/>
        <w:numPr>
          <w:ilvl w:val="0"/>
          <w:numId w:val="1"/>
        </w:numPr>
      </w:pPr>
      <w:r>
        <w:t xml:space="preserve">Where the </w:t>
      </w:r>
      <w:proofErr w:type="spellStart"/>
      <w:r>
        <w:t>Gitxan</w:t>
      </w:r>
      <w:proofErr w:type="spellEnd"/>
      <w:r>
        <w:t xml:space="preserve"> and </w:t>
      </w:r>
      <w:proofErr w:type="spellStart"/>
      <w:r>
        <w:t>Wet’suwwet’en</w:t>
      </w:r>
      <w:proofErr w:type="spellEnd"/>
      <w:r>
        <w:t xml:space="preserve"> are found.</w:t>
      </w:r>
    </w:p>
    <w:p w14:paraId="37A01531" w14:textId="77777777" w:rsidR="00853B75" w:rsidRDefault="00853B75" w:rsidP="00853B75"/>
    <w:p w14:paraId="6FD99001" w14:textId="77777777" w:rsidR="00D06D71" w:rsidRDefault="00D06D71" w:rsidP="00D06D71">
      <w:pPr>
        <w:pStyle w:val="ListParagraph"/>
        <w:numPr>
          <w:ilvl w:val="0"/>
          <w:numId w:val="1"/>
        </w:numPr>
      </w:pPr>
      <w:r>
        <w:t>Complex social and artistic customs.</w:t>
      </w:r>
    </w:p>
    <w:sectPr w:rsidR="00D06D71" w:rsidSect="000612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F50"/>
    <w:multiLevelType w:val="hybridMultilevel"/>
    <w:tmpl w:val="09D8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71"/>
    <w:rsid w:val="000612A9"/>
    <w:rsid w:val="00475BF0"/>
    <w:rsid w:val="005470CD"/>
    <w:rsid w:val="00654296"/>
    <w:rsid w:val="00853B75"/>
    <w:rsid w:val="00B110B8"/>
    <w:rsid w:val="00D0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AA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Company>Brookswood Secondary School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Barazzuol</dc:creator>
  <cp:keywords/>
  <dc:description/>
  <cp:lastModifiedBy>Larry Goldsack</cp:lastModifiedBy>
  <cp:revision>2</cp:revision>
  <cp:lastPrinted>2017-09-14T17:13:00Z</cp:lastPrinted>
  <dcterms:created xsi:type="dcterms:W3CDTF">2017-09-15T14:48:00Z</dcterms:created>
  <dcterms:modified xsi:type="dcterms:W3CDTF">2017-09-15T14:48:00Z</dcterms:modified>
</cp:coreProperties>
</file>