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54FCE" w14:textId="77777777" w:rsidR="00D26095" w:rsidRPr="00D26095" w:rsidRDefault="00D26095" w:rsidP="00D26095">
      <w:pPr>
        <w:pStyle w:val="NormalWeb"/>
        <w:spacing w:before="0" w:beforeAutospacing="0"/>
        <w:jc w:val="right"/>
        <w:rPr>
          <w:rFonts w:ascii="Helvetica Neue" w:hAnsi="Helvetica Neue"/>
          <w:color w:val="212529"/>
          <w:sz w:val="18"/>
          <w:szCs w:val="18"/>
        </w:rPr>
      </w:pPr>
      <w:r w:rsidRPr="00D26095">
        <w:rPr>
          <w:rFonts w:ascii="Helvetica Neue" w:hAnsi="Helvetica Neue"/>
          <w:color w:val="212529"/>
          <w:sz w:val="18"/>
          <w:szCs w:val="18"/>
        </w:rPr>
        <w:t>Law 12 Goldsack 2018</w:t>
      </w:r>
    </w:p>
    <w:p w14:paraId="2C133F18" w14:textId="77777777" w:rsidR="00D26095" w:rsidRPr="00D26095" w:rsidRDefault="00D26095" w:rsidP="00D26095">
      <w:pPr>
        <w:pStyle w:val="NormalWeb"/>
        <w:spacing w:before="0" w:beforeAutospacing="0"/>
        <w:jc w:val="center"/>
        <w:rPr>
          <w:rFonts w:ascii="Helvetica Neue" w:hAnsi="Helvetica Neue"/>
          <w:color w:val="212529"/>
          <w:sz w:val="28"/>
          <w:szCs w:val="28"/>
        </w:rPr>
      </w:pPr>
      <w:r w:rsidRPr="00D26095">
        <w:rPr>
          <w:rFonts w:ascii="Helvetica Neue" w:hAnsi="Helvetica Neue"/>
          <w:color w:val="212529"/>
          <w:sz w:val="28"/>
          <w:szCs w:val="28"/>
        </w:rPr>
        <w:t>Case 1: Negligence</w:t>
      </w:r>
    </w:p>
    <w:p w14:paraId="79684A77" w14:textId="77777777" w:rsidR="00D26095" w:rsidRPr="00D26095" w:rsidRDefault="00D26095" w:rsidP="00D26095">
      <w:pPr>
        <w:pStyle w:val="NormalWeb"/>
        <w:spacing w:before="0" w:beforeAutospacing="0"/>
        <w:rPr>
          <w:rFonts w:ascii="Helvetica Neue" w:hAnsi="Helvetica Neue"/>
          <w:color w:val="212529"/>
          <w:sz w:val="28"/>
          <w:szCs w:val="28"/>
        </w:rPr>
      </w:pPr>
      <w:r w:rsidRPr="00D26095">
        <w:rPr>
          <w:rFonts w:ascii="Helvetica Neue" w:hAnsi="Helvetica Neue"/>
          <w:color w:val="212529"/>
          <w:sz w:val="28"/>
          <w:szCs w:val="28"/>
        </w:rPr>
        <w:t xml:space="preserve">Molly is a single mother. She takes her daughter Rhonda (a </w:t>
      </w:r>
      <w:proofErr w:type="gramStart"/>
      <w:r w:rsidRPr="00D26095">
        <w:rPr>
          <w:rFonts w:ascii="Helvetica Neue" w:hAnsi="Helvetica Neue"/>
          <w:color w:val="212529"/>
          <w:sz w:val="28"/>
          <w:szCs w:val="28"/>
        </w:rPr>
        <w:t>two year old</w:t>
      </w:r>
      <w:proofErr w:type="gramEnd"/>
      <w:r w:rsidRPr="00D26095">
        <w:rPr>
          <w:rFonts w:ascii="Helvetica Neue" w:hAnsi="Helvetica Neue"/>
          <w:color w:val="212529"/>
          <w:sz w:val="28"/>
          <w:szCs w:val="28"/>
        </w:rPr>
        <w:t xml:space="preserve"> infant) to a local playground. While lighting a cigarette, Molly starts talking with another young parent, Dilbert. Molly is distracted by Dilbert's good looks and gritty charm. Meanwhile, Rhonda starts to wander over to the road.</w:t>
      </w:r>
    </w:p>
    <w:p w14:paraId="30FDB3C3" w14:textId="77777777" w:rsidR="00D26095" w:rsidRPr="00D26095" w:rsidRDefault="00D26095" w:rsidP="00D26095">
      <w:pPr>
        <w:pStyle w:val="NormalWeb"/>
        <w:spacing w:before="0" w:beforeAutospacing="0"/>
        <w:rPr>
          <w:rFonts w:ascii="Helvetica Neue" w:hAnsi="Helvetica Neue"/>
          <w:color w:val="212529"/>
          <w:sz w:val="28"/>
          <w:szCs w:val="28"/>
        </w:rPr>
      </w:pPr>
      <w:r w:rsidRPr="00D26095">
        <w:rPr>
          <w:rFonts w:ascii="Helvetica Neue" w:hAnsi="Helvetica Neue"/>
          <w:color w:val="212529"/>
          <w:sz w:val="28"/>
          <w:szCs w:val="28"/>
        </w:rPr>
        <w:t>Dilbert notices a possible catastrophe and rushes out after Rhonda. Dilbert just manages to save Rhonda from being run over by Bob, who is driving a van within the speed limit and quite safely. However, Dilbert has too much forward momentum and collides with Bob's van. Dilbert is seriously injured. Bob skids off the road and crashes into some playground equipment. Luckily, no children are using the equipment. Laura, driving at speed behind Bob, sees the above-related events and puts her foot down hard on the brakes. Laura's car skids on an oil slick and crashes into a tree. Some distance behind the tree was Leonard. Leonard thought that Laura's car might hit him and he started running away screaming 'Oh Lord, don't take me now!' Leonard has an underlying personality disorder and develops a paranoid fear of going out into the street. As a result, he loses his job and his livelihood.</w:t>
      </w:r>
    </w:p>
    <w:p w14:paraId="0FE6157C" w14:textId="77777777" w:rsidR="00D26095" w:rsidRPr="00D26095" w:rsidRDefault="00D26095" w:rsidP="00D26095">
      <w:pPr>
        <w:pStyle w:val="NormalWeb"/>
        <w:spacing w:before="0" w:beforeAutospacing="0"/>
        <w:rPr>
          <w:rFonts w:ascii="Helvetica Neue" w:hAnsi="Helvetica Neue"/>
          <w:color w:val="212529"/>
          <w:sz w:val="28"/>
          <w:szCs w:val="28"/>
        </w:rPr>
      </w:pPr>
      <w:r w:rsidRPr="00D26095">
        <w:rPr>
          <w:rFonts w:ascii="Helvetica Neue" w:hAnsi="Helvetica Neue"/>
          <w:color w:val="212529"/>
          <w:sz w:val="28"/>
          <w:szCs w:val="28"/>
        </w:rPr>
        <w:t xml:space="preserve">The accident involving Leonard is witnessed by Sherry, Rhonda's grandmother, who is also at the park. Sherry suffers from a brief fright, but believes that she will be alright. However, she later develops post-traumatic stress disorder </w:t>
      </w:r>
      <w:proofErr w:type="gramStart"/>
      <w:r w:rsidRPr="00D26095">
        <w:rPr>
          <w:rFonts w:ascii="Helvetica Neue" w:hAnsi="Helvetica Neue"/>
          <w:color w:val="212529"/>
          <w:sz w:val="28"/>
          <w:szCs w:val="28"/>
        </w:rPr>
        <w:t>as a result of</w:t>
      </w:r>
      <w:proofErr w:type="gramEnd"/>
      <w:r w:rsidRPr="00D26095">
        <w:rPr>
          <w:rFonts w:ascii="Helvetica Neue" w:hAnsi="Helvetica Neue"/>
          <w:color w:val="212529"/>
          <w:sz w:val="28"/>
          <w:szCs w:val="28"/>
        </w:rPr>
        <w:t xml:space="preserve"> this event, combined with the news that Rhonda barely escaped a serious injury. She had not seen the incident involving Rhonda herself, because she had been busy setting out the picnic lunch.</w:t>
      </w:r>
    </w:p>
    <w:p w14:paraId="08D30121" w14:textId="77777777" w:rsidR="00D26095" w:rsidRDefault="00D26095" w:rsidP="00D26095">
      <w:pPr>
        <w:pStyle w:val="NormalWeb"/>
        <w:spacing w:before="0" w:beforeAutospacing="0"/>
        <w:rPr>
          <w:rFonts w:ascii="Helvetica Neue" w:hAnsi="Helvetica Neue"/>
          <w:color w:val="212529"/>
          <w:sz w:val="28"/>
          <w:szCs w:val="28"/>
        </w:rPr>
      </w:pPr>
      <w:r w:rsidRPr="00D26095">
        <w:rPr>
          <w:rFonts w:ascii="Helvetica Neue" w:hAnsi="Helvetica Neue"/>
          <w:color w:val="212529"/>
          <w:sz w:val="28"/>
          <w:szCs w:val="28"/>
        </w:rPr>
        <w:t>Identify any actions available in t</w:t>
      </w:r>
      <w:r>
        <w:rPr>
          <w:rFonts w:ascii="Helvetica Neue" w:hAnsi="Helvetica Neue"/>
          <w:color w:val="212529"/>
          <w:sz w:val="28"/>
          <w:szCs w:val="28"/>
        </w:rPr>
        <w:t>he tort of negligence and analyz</w:t>
      </w:r>
      <w:r w:rsidRPr="00D26095">
        <w:rPr>
          <w:rFonts w:ascii="Helvetica Neue" w:hAnsi="Helvetica Neue"/>
          <w:color w:val="212529"/>
          <w:sz w:val="28"/>
          <w:szCs w:val="28"/>
        </w:rPr>
        <w:t>e the elements of the tort accordingly.</w:t>
      </w:r>
    </w:p>
    <w:p w14:paraId="21DF029E" w14:textId="77777777" w:rsidR="00D26095" w:rsidRPr="00D26095" w:rsidRDefault="00D26095" w:rsidP="00D26095">
      <w:pPr>
        <w:spacing w:after="100" w:afterAutospacing="1"/>
        <w:rPr>
          <w:rFonts w:ascii="Helvetica Neue" w:hAnsi="Helvetica Neue" w:cs="Times New Roman"/>
          <w:color w:val="212529"/>
        </w:rPr>
      </w:pPr>
      <w:proofErr w:type="gramStart"/>
      <w:r>
        <w:rPr>
          <w:rFonts w:ascii="Helvetica Neue" w:hAnsi="Helvetica Neue" w:cs="Times New Roman"/>
          <w:color w:val="212529"/>
        </w:rPr>
        <w:t>I</w:t>
      </w:r>
      <w:r w:rsidRPr="00D26095">
        <w:rPr>
          <w:rFonts w:ascii="Helvetica Neue" w:hAnsi="Helvetica Neue" w:cs="Times New Roman"/>
          <w:color w:val="212529"/>
        </w:rPr>
        <w:t>n orde</w:t>
      </w:r>
      <w:r>
        <w:rPr>
          <w:rFonts w:ascii="Helvetica Neue" w:hAnsi="Helvetica Neue" w:cs="Times New Roman"/>
          <w:color w:val="212529"/>
        </w:rPr>
        <w:t>r to</w:t>
      </w:r>
      <w:proofErr w:type="gramEnd"/>
      <w:r>
        <w:rPr>
          <w:rFonts w:ascii="Helvetica Neue" w:hAnsi="Helvetica Neue" w:cs="Times New Roman"/>
          <w:color w:val="212529"/>
        </w:rPr>
        <w:t xml:space="preserve"> analyz</w:t>
      </w:r>
      <w:r w:rsidRPr="00D26095">
        <w:rPr>
          <w:rFonts w:ascii="Helvetica Neue" w:hAnsi="Helvetica Neue" w:cs="Times New Roman"/>
          <w:color w:val="212529"/>
        </w:rPr>
        <w:t>e this problem, it is helpful to start by outlining the elements of the tort of negligence. They are as follows:</w:t>
      </w:r>
    </w:p>
    <w:p w14:paraId="037420A6" w14:textId="77777777" w:rsidR="00D26095" w:rsidRPr="00D26095" w:rsidRDefault="00D26095" w:rsidP="00D26095">
      <w:pPr>
        <w:numPr>
          <w:ilvl w:val="0"/>
          <w:numId w:val="1"/>
        </w:numPr>
        <w:spacing w:before="100" w:beforeAutospacing="1" w:after="100" w:afterAutospacing="1"/>
        <w:rPr>
          <w:rFonts w:ascii="Helvetica Neue" w:eastAsia="Times New Roman" w:hAnsi="Helvetica Neue" w:cs="Times New Roman"/>
          <w:color w:val="212529"/>
        </w:rPr>
      </w:pPr>
      <w:r w:rsidRPr="00D26095">
        <w:rPr>
          <w:rFonts w:ascii="Helvetica Neue" w:eastAsia="Times New Roman" w:hAnsi="Helvetica Neue" w:cs="Times New Roman"/>
          <w:color w:val="212529"/>
        </w:rPr>
        <w:t>The defendant must have a duty of care towards the claimant.</w:t>
      </w:r>
    </w:p>
    <w:p w14:paraId="19152B17" w14:textId="77777777" w:rsidR="00D26095" w:rsidRPr="00D26095" w:rsidRDefault="00D26095" w:rsidP="00D26095">
      <w:pPr>
        <w:numPr>
          <w:ilvl w:val="0"/>
          <w:numId w:val="1"/>
        </w:numPr>
        <w:spacing w:before="100" w:beforeAutospacing="1" w:after="100" w:afterAutospacing="1"/>
        <w:rPr>
          <w:rFonts w:ascii="Helvetica Neue" w:eastAsia="Times New Roman" w:hAnsi="Helvetica Neue" w:cs="Times New Roman"/>
          <w:color w:val="212529"/>
        </w:rPr>
      </w:pPr>
      <w:r w:rsidRPr="00D26095">
        <w:rPr>
          <w:rFonts w:ascii="Helvetica Neue" w:eastAsia="Times New Roman" w:hAnsi="Helvetica Neue" w:cs="Times New Roman"/>
          <w:color w:val="212529"/>
        </w:rPr>
        <w:t>The defendant must have breached that duty of care.</w:t>
      </w:r>
    </w:p>
    <w:p w14:paraId="5C22E054" w14:textId="77777777" w:rsidR="00D6729E" w:rsidRPr="00D26095" w:rsidRDefault="00D26095" w:rsidP="00D26095">
      <w:pPr>
        <w:numPr>
          <w:ilvl w:val="0"/>
          <w:numId w:val="1"/>
        </w:numPr>
        <w:spacing w:before="100" w:beforeAutospacing="1" w:after="100" w:afterAutospacing="1"/>
        <w:rPr>
          <w:rFonts w:ascii="Helvetica Neue" w:eastAsia="Times New Roman" w:hAnsi="Helvetica Neue" w:cs="Times New Roman"/>
          <w:color w:val="212529"/>
        </w:rPr>
      </w:pPr>
      <w:r w:rsidRPr="00D26095">
        <w:rPr>
          <w:rFonts w:ascii="Helvetica Neue" w:eastAsia="Times New Roman" w:hAnsi="Helvetica Neue" w:cs="Times New Roman"/>
          <w:color w:val="212529"/>
        </w:rPr>
        <w:t>Damage must have been caused by the breach.</w:t>
      </w:r>
      <w:bookmarkStart w:id="0" w:name="_GoBack"/>
      <w:bookmarkEnd w:id="0"/>
    </w:p>
    <w:sectPr w:rsidR="00D6729E" w:rsidRPr="00D26095"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708C6"/>
    <w:multiLevelType w:val="multilevel"/>
    <w:tmpl w:val="6896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95"/>
    <w:rsid w:val="0035433D"/>
    <w:rsid w:val="00D26095"/>
    <w:rsid w:val="00D35FFA"/>
    <w:rsid w:val="00D672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3378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09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32071">
      <w:bodyDiv w:val="1"/>
      <w:marLeft w:val="0"/>
      <w:marRight w:val="0"/>
      <w:marTop w:val="0"/>
      <w:marBottom w:val="0"/>
      <w:divBdr>
        <w:top w:val="none" w:sz="0" w:space="0" w:color="auto"/>
        <w:left w:val="none" w:sz="0" w:space="0" w:color="auto"/>
        <w:bottom w:val="none" w:sz="0" w:space="0" w:color="auto"/>
        <w:right w:val="none" w:sz="0" w:space="0" w:color="auto"/>
      </w:divBdr>
    </w:div>
    <w:div w:id="739598416">
      <w:bodyDiv w:val="1"/>
      <w:marLeft w:val="0"/>
      <w:marRight w:val="0"/>
      <w:marTop w:val="0"/>
      <w:marBottom w:val="0"/>
      <w:divBdr>
        <w:top w:val="none" w:sz="0" w:space="0" w:color="auto"/>
        <w:left w:val="none" w:sz="0" w:space="0" w:color="auto"/>
        <w:bottom w:val="none" w:sz="0" w:space="0" w:color="auto"/>
        <w:right w:val="none" w:sz="0" w:space="0" w:color="auto"/>
      </w:divBdr>
    </w:div>
    <w:div w:id="1455251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1767</Characters>
  <Application>Microsoft Macintosh Word</Application>
  <DocSecurity>0</DocSecurity>
  <Lines>14</Lines>
  <Paragraphs>4</Paragraphs>
  <ScaleCrop>false</ScaleCrop>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1</cp:revision>
  <dcterms:created xsi:type="dcterms:W3CDTF">2018-05-07T17:11:00Z</dcterms:created>
  <dcterms:modified xsi:type="dcterms:W3CDTF">2018-05-07T17:14:00Z</dcterms:modified>
</cp:coreProperties>
</file>