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26BA" w14:textId="77777777" w:rsidR="000561AB" w:rsidRPr="000561AB" w:rsidRDefault="000561AB" w:rsidP="000561AB">
      <w:pPr>
        <w:jc w:val="center"/>
        <w:rPr>
          <w:b/>
          <w:sz w:val="28"/>
          <w:szCs w:val="28"/>
        </w:rPr>
      </w:pPr>
      <w:r w:rsidRPr="000561AB">
        <w:rPr>
          <w:b/>
          <w:sz w:val="28"/>
          <w:szCs w:val="28"/>
        </w:rPr>
        <w:t>The Southern Interior</w:t>
      </w:r>
    </w:p>
    <w:p w14:paraId="068061E0" w14:textId="77777777" w:rsidR="000561AB" w:rsidRPr="000561AB" w:rsidRDefault="000561AB" w:rsidP="000561AB">
      <w:pPr>
        <w:rPr>
          <w:b/>
          <w:sz w:val="28"/>
          <w:szCs w:val="28"/>
        </w:rPr>
      </w:pPr>
      <w:r w:rsidRPr="000561AB">
        <w:rPr>
          <w:b/>
          <w:sz w:val="28"/>
          <w:szCs w:val="28"/>
        </w:rPr>
        <w:t>Geography</w:t>
      </w:r>
    </w:p>
    <w:p w14:paraId="0637799D" w14:textId="77777777" w:rsidR="000561AB" w:rsidRDefault="000561AB" w:rsidP="000561AB">
      <w:r>
        <w:t xml:space="preserve">- from eastern Coast </w:t>
      </w:r>
      <w:proofErr w:type="spellStart"/>
      <w:r>
        <w:t>Mtns</w:t>
      </w:r>
      <w:proofErr w:type="spellEnd"/>
      <w:r>
        <w:t xml:space="preserve">. to the Rocky </w:t>
      </w:r>
      <w:proofErr w:type="spellStart"/>
      <w:r>
        <w:t>Mtns</w:t>
      </w:r>
      <w:proofErr w:type="spellEnd"/>
      <w:r>
        <w:t>.</w:t>
      </w:r>
    </w:p>
    <w:p w14:paraId="19412818" w14:textId="77777777" w:rsidR="000561AB" w:rsidRDefault="000561AB" w:rsidP="000561AB">
      <w:r>
        <w:t>- contains Okanagan, West Kootenay, and East Kootenay regions</w:t>
      </w:r>
    </w:p>
    <w:p w14:paraId="73ABF310" w14:textId="77777777" w:rsidR="000561AB" w:rsidRDefault="000561AB" w:rsidP="000561AB">
      <w:r>
        <w:t>- two major rivers - Fraser and Columbia</w:t>
      </w:r>
    </w:p>
    <w:p w14:paraId="26989E8E" w14:textId="77777777" w:rsidR="000561AB" w:rsidRDefault="000561AB" w:rsidP="000561AB">
      <w:r>
        <w:tab/>
        <w:t>- tributaries - Thompson and Kootenay</w:t>
      </w:r>
    </w:p>
    <w:p w14:paraId="48077D3C" w14:textId="77777777" w:rsidR="000561AB" w:rsidRDefault="000561AB" w:rsidP="000561AB">
      <w:r>
        <w:t xml:space="preserve">- dry climate with wide range seasonal temperatures </w:t>
      </w:r>
    </w:p>
    <w:p w14:paraId="625C43DB" w14:textId="77777777" w:rsidR="000561AB" w:rsidRDefault="000561AB" w:rsidP="000561AB">
      <w:r>
        <w:tab/>
        <w:t>- hottest and driest region of B.C.</w:t>
      </w:r>
    </w:p>
    <w:p w14:paraId="08A41954" w14:textId="77777777" w:rsidR="000561AB" w:rsidRDefault="000561AB" w:rsidP="000561AB">
      <w:r>
        <w:t>- pine and some deciduous forests and dry grasslands</w:t>
      </w:r>
    </w:p>
    <w:p w14:paraId="1A6C6D28" w14:textId="77777777" w:rsidR="000561AB" w:rsidRDefault="000561AB" w:rsidP="000561AB">
      <w:r>
        <w:t>- some areas classified as desert</w:t>
      </w:r>
    </w:p>
    <w:p w14:paraId="4CA44F81" w14:textId="77777777" w:rsidR="000561AB" w:rsidRDefault="000561AB" w:rsidP="000561AB"/>
    <w:p w14:paraId="568AD5A3" w14:textId="77777777" w:rsidR="000561AB" w:rsidRPr="000561AB" w:rsidRDefault="000561AB" w:rsidP="000561AB">
      <w:pPr>
        <w:rPr>
          <w:b/>
          <w:sz w:val="28"/>
          <w:szCs w:val="28"/>
        </w:rPr>
      </w:pPr>
      <w:r w:rsidRPr="000561AB">
        <w:rPr>
          <w:b/>
          <w:sz w:val="28"/>
          <w:szCs w:val="28"/>
        </w:rPr>
        <w:t>Resources</w:t>
      </w:r>
    </w:p>
    <w:p w14:paraId="2732BCE3" w14:textId="77777777" w:rsidR="000561AB" w:rsidRDefault="000561AB" w:rsidP="000561AB">
      <w:r>
        <w:t>- relied on plants for food, more than other regions</w:t>
      </w:r>
    </w:p>
    <w:p w14:paraId="60850ECE" w14:textId="77777777" w:rsidR="000561AB" w:rsidRDefault="000561AB" w:rsidP="000561AB">
      <w:r>
        <w:tab/>
        <w:t>- camas bulbs, bitter-root, tree lichen, mushrooms, bark, nuts</w:t>
      </w:r>
    </w:p>
    <w:p w14:paraId="16F0D6BF" w14:textId="77777777" w:rsidR="00CA1DE2" w:rsidRPr="00CA1DE2" w:rsidRDefault="00CA1DE2" w:rsidP="000561AB">
      <w:pPr>
        <w:rPr>
          <w:b/>
        </w:rPr>
      </w:pPr>
    </w:p>
    <w:p w14:paraId="6B95D378" w14:textId="430D2E81" w:rsidR="000561AB" w:rsidRPr="00CA1DE2" w:rsidRDefault="000561AB" w:rsidP="000561AB">
      <w:pPr>
        <w:rPr>
          <w:b/>
        </w:rPr>
      </w:pPr>
      <w:r w:rsidRPr="00CA1DE2">
        <w:rPr>
          <w:b/>
        </w:rPr>
        <w:t>- important</w:t>
      </w:r>
      <w:r>
        <w:t xml:space="preserve"> </w:t>
      </w:r>
      <w:r w:rsidRPr="00CA1DE2">
        <w:rPr>
          <w:b/>
        </w:rPr>
        <w:t>trade items:</w:t>
      </w:r>
    </w:p>
    <w:p w14:paraId="6DDE8C3D" w14:textId="77777777" w:rsidR="000561AB" w:rsidRDefault="000561AB" w:rsidP="000561AB">
      <w:r>
        <w:tab/>
        <w:t xml:space="preserve">- bitter-root, camas bulbs, Indian hemp </w:t>
      </w:r>
      <w:proofErr w:type="spellStart"/>
      <w:r>
        <w:t>fibre</w:t>
      </w:r>
      <w:proofErr w:type="spellEnd"/>
      <w:r>
        <w:t>, dried berries, and tobacco</w:t>
      </w:r>
    </w:p>
    <w:p w14:paraId="1B0481B6" w14:textId="77777777" w:rsidR="00CA1DE2" w:rsidRDefault="00CA1DE2" w:rsidP="000561AB"/>
    <w:p w14:paraId="0DB704DD" w14:textId="77777777" w:rsidR="000561AB" w:rsidRDefault="000561AB" w:rsidP="000561AB">
      <w:r>
        <w:t>- salmon and deer major animal resources</w:t>
      </w:r>
    </w:p>
    <w:p w14:paraId="414239C6" w14:textId="77777777" w:rsidR="000561AB" w:rsidRDefault="000561AB" w:rsidP="000561AB">
      <w:r>
        <w:tab/>
        <w:t>- also - elk and moose</w:t>
      </w:r>
    </w:p>
    <w:p w14:paraId="24AF3035" w14:textId="77777777" w:rsidR="000561AB" w:rsidRDefault="000561AB" w:rsidP="000561AB"/>
    <w:p w14:paraId="6FD91B78" w14:textId="77777777" w:rsidR="000561AB" w:rsidRPr="00CA1DE2" w:rsidRDefault="000561AB" w:rsidP="000561AB">
      <w:pPr>
        <w:rPr>
          <w:b/>
        </w:rPr>
      </w:pPr>
      <w:r w:rsidRPr="00CA1DE2">
        <w:rPr>
          <w:b/>
        </w:rPr>
        <w:t>People</w:t>
      </w:r>
    </w:p>
    <w:p w14:paraId="76FFCFF7" w14:textId="77777777" w:rsidR="000561AB" w:rsidRDefault="000561AB" w:rsidP="000561AB">
      <w:r>
        <w:t>- most speak Interior Salish languages</w:t>
      </w:r>
    </w:p>
    <w:p w14:paraId="41ED7BC8" w14:textId="77777777" w:rsidR="00FD4B2A" w:rsidRDefault="000561AB" w:rsidP="000561AB">
      <w:r>
        <w:tab/>
        <w:t xml:space="preserve">- four nations: </w:t>
      </w:r>
      <w:proofErr w:type="spellStart"/>
      <w:r>
        <w:t>Nlaka'pamux</w:t>
      </w:r>
      <w:proofErr w:type="spellEnd"/>
      <w:r w:rsidR="00FD4B2A">
        <w:t xml:space="preserve"> (</w:t>
      </w:r>
      <w:proofErr w:type="spellStart"/>
      <w:r w:rsidR="00FD4B2A">
        <w:t>Ing-khla-kap-muh</w:t>
      </w:r>
      <w:proofErr w:type="spellEnd"/>
      <w:r w:rsidR="00FD4B2A">
        <w:t>)</w:t>
      </w:r>
      <w:r>
        <w:t xml:space="preserve">, </w:t>
      </w:r>
    </w:p>
    <w:p w14:paraId="2F9A3B08" w14:textId="77777777" w:rsidR="00FD4B2A" w:rsidRDefault="000561AB" w:rsidP="00FD4B2A">
      <w:pPr>
        <w:ind w:left="1440" w:firstLine="720"/>
      </w:pPr>
      <w:proofErr w:type="spellStart"/>
      <w:r>
        <w:t>St'at'imc</w:t>
      </w:r>
      <w:proofErr w:type="spellEnd"/>
      <w:r w:rsidR="00FD4B2A">
        <w:t xml:space="preserve"> (Stat-</w:t>
      </w:r>
      <w:proofErr w:type="spellStart"/>
      <w:r w:rsidR="00FD4B2A">
        <w:t>liem</w:t>
      </w:r>
      <w:proofErr w:type="spellEnd"/>
      <w:r w:rsidR="00FD4B2A">
        <w:t>)</w:t>
      </w:r>
      <w:r>
        <w:t xml:space="preserve">, </w:t>
      </w:r>
    </w:p>
    <w:p w14:paraId="5755FC4F" w14:textId="0FB42B89" w:rsidR="00FD4B2A" w:rsidRDefault="000561AB" w:rsidP="00FD4B2A">
      <w:pPr>
        <w:ind w:left="1440" w:firstLine="720"/>
      </w:pPr>
      <w:r>
        <w:t>Secwepemc</w:t>
      </w:r>
      <w:r w:rsidR="00FD4B2A">
        <w:t xml:space="preserve"> (She-</w:t>
      </w:r>
      <w:proofErr w:type="spellStart"/>
      <w:r w:rsidR="00FD4B2A">
        <w:t>whep</w:t>
      </w:r>
      <w:proofErr w:type="spellEnd"/>
      <w:r w:rsidR="00FD4B2A">
        <w:t>-m)</w:t>
      </w:r>
      <w:r>
        <w:t xml:space="preserve">, </w:t>
      </w:r>
    </w:p>
    <w:p w14:paraId="4EDA1CDB" w14:textId="18C21B8A" w:rsidR="000561AB" w:rsidRDefault="000561AB" w:rsidP="00FD4B2A">
      <w:pPr>
        <w:ind w:left="1440" w:firstLine="720"/>
      </w:pPr>
      <w:proofErr w:type="spellStart"/>
      <w:r>
        <w:t>Stuwix</w:t>
      </w:r>
      <w:proofErr w:type="spellEnd"/>
      <w:r w:rsidR="00FD4B2A">
        <w:t xml:space="preserve"> (</w:t>
      </w:r>
      <w:r w:rsidR="00AC3F3B">
        <w:t>Nicola people</w:t>
      </w:r>
      <w:r w:rsidR="00CA1DE2">
        <w:t>)</w:t>
      </w:r>
    </w:p>
    <w:p w14:paraId="4F0ED630" w14:textId="77777777" w:rsidR="00CA1DE2" w:rsidRDefault="00CA1DE2" w:rsidP="00FD4B2A">
      <w:pPr>
        <w:ind w:left="1440" w:firstLine="720"/>
      </w:pPr>
    </w:p>
    <w:p w14:paraId="2091ED94" w14:textId="02DE8593" w:rsidR="000561AB" w:rsidRDefault="000561AB" w:rsidP="000561AB">
      <w:r>
        <w:t xml:space="preserve">- Ktunaxa </w:t>
      </w:r>
      <w:r w:rsidR="00FD4B2A">
        <w:t>(</w:t>
      </w:r>
      <w:proofErr w:type="spellStart"/>
      <w:r w:rsidR="00FD4B2A">
        <w:t>Tun</w:t>
      </w:r>
      <w:proofErr w:type="spellEnd"/>
      <w:r w:rsidR="00FD4B2A">
        <w:t xml:space="preserve">-ah-hah) </w:t>
      </w:r>
      <w:r>
        <w:t>who live in southeast corner speak language unrelated to any other language in the world</w:t>
      </w:r>
    </w:p>
    <w:p w14:paraId="69A737A6" w14:textId="77777777" w:rsidR="00CA1DE2" w:rsidRDefault="00CA1DE2" w:rsidP="000561AB"/>
    <w:p w14:paraId="19540F73" w14:textId="073BC516" w:rsidR="000561AB" w:rsidRDefault="000561AB" w:rsidP="000561AB">
      <w:r>
        <w:t>- had well-defined seasonal round</w:t>
      </w:r>
      <w:r w:rsidR="00CA1DE2">
        <w:t>s</w:t>
      </w:r>
      <w:r>
        <w:t xml:space="preserve"> for resource gathering</w:t>
      </w:r>
    </w:p>
    <w:p w14:paraId="48E16999" w14:textId="77777777" w:rsidR="00D6729E" w:rsidRPr="00CA1DE2" w:rsidRDefault="000561AB" w:rsidP="000561AB">
      <w:pPr>
        <w:rPr>
          <w:b/>
        </w:rPr>
      </w:pPr>
      <w:r>
        <w:t xml:space="preserve">- summer lodges built with framework of poles and covered with </w:t>
      </w:r>
      <w:proofErr w:type="spellStart"/>
      <w:r w:rsidRPr="00CA1DE2">
        <w:rPr>
          <w:b/>
        </w:rPr>
        <w:t>tule</w:t>
      </w:r>
      <w:proofErr w:type="spellEnd"/>
      <w:r w:rsidRPr="00CA1DE2">
        <w:rPr>
          <w:b/>
        </w:rPr>
        <w:t xml:space="preserve"> mats</w:t>
      </w:r>
    </w:p>
    <w:p w14:paraId="0A9CDC9D" w14:textId="77777777" w:rsidR="00BF1E11" w:rsidRDefault="00BF1E11" w:rsidP="000561AB"/>
    <w:p w14:paraId="3EC83832" w14:textId="77777777" w:rsidR="00BF1E11" w:rsidRDefault="00CA1DE2" w:rsidP="000561AB">
      <w:pPr>
        <w:rPr>
          <w:rStyle w:val="Hyperlink"/>
        </w:rPr>
      </w:pPr>
      <w:hyperlink r:id="rId4" w:history="1">
        <w:r w:rsidR="00BF1E11" w:rsidRPr="005D1F6C">
          <w:rPr>
            <w:rStyle w:val="Hyperlink"/>
          </w:rPr>
          <w:t>http://maps.fphlcc.ca/fphlccmap/?zoom=7&amp;lat=51.7600000&amp;lon=-119.9600000&amp;highlight_lang=secwepemctsin</w:t>
        </w:r>
      </w:hyperlink>
    </w:p>
    <w:p w14:paraId="7FB44384" w14:textId="77777777" w:rsidR="00AD09A1" w:rsidRDefault="00AD09A1" w:rsidP="000561AB">
      <w:pPr>
        <w:rPr>
          <w:rStyle w:val="Hyperlink"/>
        </w:rPr>
      </w:pPr>
    </w:p>
    <w:p w14:paraId="1C42E2B2" w14:textId="77777777" w:rsidR="00AD09A1" w:rsidRDefault="00AD09A1" w:rsidP="000561AB">
      <w:bookmarkStart w:id="0" w:name="_GoBack"/>
    </w:p>
    <w:bookmarkEnd w:id="0"/>
    <w:p w14:paraId="4CFF7A70" w14:textId="77777777" w:rsidR="00AD09A1" w:rsidRDefault="00AD09A1" w:rsidP="000561AB"/>
    <w:p w14:paraId="418F0D06" w14:textId="55521838" w:rsidR="00AD09A1" w:rsidRDefault="00CA1DE2" w:rsidP="000561AB">
      <w:hyperlink r:id="rId5" w:history="1">
        <w:r w:rsidR="00AD09A1" w:rsidRPr="005D1F6C">
          <w:rPr>
            <w:rStyle w:val="Hyperlink"/>
          </w:rPr>
          <w:t>http://maps.fph</w:t>
        </w:r>
        <w:r w:rsidR="00AD09A1" w:rsidRPr="005D1F6C">
          <w:rPr>
            <w:rStyle w:val="Hyperlink"/>
          </w:rPr>
          <w:t>l</w:t>
        </w:r>
        <w:r w:rsidR="00AD09A1" w:rsidRPr="005D1F6C">
          <w:rPr>
            <w:rStyle w:val="Hyperlink"/>
          </w:rPr>
          <w:t>cc.ca/secwepemctsin</w:t>
        </w:r>
      </w:hyperlink>
    </w:p>
    <w:p w14:paraId="33F68F43" w14:textId="77777777" w:rsidR="00AD09A1" w:rsidRDefault="00AD09A1" w:rsidP="000561AB"/>
    <w:p w14:paraId="4978041F" w14:textId="77777777" w:rsidR="00AD09A1" w:rsidRDefault="00AD09A1" w:rsidP="000561AB"/>
    <w:p w14:paraId="2220A2BE" w14:textId="77777777" w:rsidR="00BF1E11" w:rsidRDefault="00BF1E11" w:rsidP="000561AB"/>
    <w:p w14:paraId="59101EED" w14:textId="77777777" w:rsidR="00BF1E11" w:rsidRDefault="00BF1E11" w:rsidP="000561AB"/>
    <w:p w14:paraId="5A7F4403" w14:textId="77777777" w:rsidR="00BF1E11" w:rsidRDefault="00BF1E11" w:rsidP="000561AB"/>
    <w:sectPr w:rsidR="00BF1E11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AB"/>
    <w:rsid w:val="000561AB"/>
    <w:rsid w:val="0035433D"/>
    <w:rsid w:val="00816ACE"/>
    <w:rsid w:val="00AC3F3B"/>
    <w:rsid w:val="00AD09A1"/>
    <w:rsid w:val="00BF1E11"/>
    <w:rsid w:val="00CA1DE2"/>
    <w:rsid w:val="00D35FFA"/>
    <w:rsid w:val="00D6729E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6CA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E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aps.fphlcc.ca/fphlccmap/?zoom=7&amp;lat=51.7600000&amp;lon=-119.9600000&amp;highlight_lang=secwepemctsin" TargetMode="External"/><Relationship Id="rId5" Type="http://schemas.openxmlformats.org/officeDocument/2006/relationships/hyperlink" Target="http://maps.fphlcc.ca/secwepemcts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3</cp:revision>
  <dcterms:created xsi:type="dcterms:W3CDTF">2017-10-02T16:34:00Z</dcterms:created>
  <dcterms:modified xsi:type="dcterms:W3CDTF">2017-10-25T16:23:00Z</dcterms:modified>
</cp:coreProperties>
</file>