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09630" w14:textId="77777777" w:rsidR="00387A8A" w:rsidRPr="00387A8A" w:rsidRDefault="00387A8A" w:rsidP="00387A8A">
      <w:pPr>
        <w:spacing w:after="0"/>
        <w:jc w:val="right"/>
        <w:rPr>
          <w:sz w:val="20"/>
        </w:rPr>
      </w:pPr>
      <w:r w:rsidRPr="00387A8A">
        <w:rPr>
          <w:sz w:val="20"/>
        </w:rPr>
        <w:t xml:space="preserve">Law 12 </w:t>
      </w:r>
    </w:p>
    <w:p w14:paraId="5FEE7A70" w14:textId="77777777" w:rsidR="00387A8A" w:rsidRPr="00387A8A" w:rsidRDefault="00387A8A" w:rsidP="00387A8A">
      <w:pPr>
        <w:spacing w:after="0"/>
        <w:jc w:val="right"/>
        <w:rPr>
          <w:sz w:val="20"/>
        </w:rPr>
      </w:pPr>
      <w:r w:rsidRPr="00387A8A">
        <w:rPr>
          <w:sz w:val="20"/>
        </w:rPr>
        <w:t xml:space="preserve">Mr. Goldsack </w:t>
      </w:r>
    </w:p>
    <w:p w14:paraId="5ADC1412" w14:textId="2198398F" w:rsidR="00387A8A" w:rsidRDefault="00387A8A" w:rsidP="00387A8A">
      <w:pPr>
        <w:spacing w:after="0"/>
        <w:jc w:val="right"/>
        <w:rPr>
          <w:b/>
          <w:sz w:val="28"/>
        </w:rPr>
      </w:pPr>
      <w:r w:rsidRPr="00387A8A">
        <w:rPr>
          <w:sz w:val="20"/>
        </w:rPr>
        <w:t>BSS 201</w:t>
      </w:r>
      <w:r w:rsidR="00E90B59">
        <w:rPr>
          <w:sz w:val="20"/>
        </w:rPr>
        <w:t>7</w:t>
      </w:r>
    </w:p>
    <w:p w14:paraId="47FADA45" w14:textId="77777777" w:rsidR="00387A8A" w:rsidRDefault="00387A8A" w:rsidP="00387A8A">
      <w:pPr>
        <w:jc w:val="center"/>
        <w:rPr>
          <w:b/>
          <w:sz w:val="28"/>
        </w:rPr>
      </w:pPr>
    </w:p>
    <w:p w14:paraId="7D9459D6" w14:textId="77777777" w:rsidR="00387A8A" w:rsidRPr="00387A8A" w:rsidRDefault="00387A8A" w:rsidP="00387A8A">
      <w:pPr>
        <w:jc w:val="center"/>
        <w:rPr>
          <w:b/>
          <w:sz w:val="28"/>
        </w:rPr>
      </w:pPr>
      <w:r w:rsidRPr="00387A8A">
        <w:rPr>
          <w:b/>
          <w:sz w:val="28"/>
        </w:rPr>
        <w:t>U.S./Canadian Law Comparison</w:t>
      </w:r>
      <w:r>
        <w:rPr>
          <w:b/>
          <w:sz w:val="28"/>
        </w:rPr>
        <w:t xml:space="preserve"> Assignment</w:t>
      </w:r>
    </w:p>
    <w:p w14:paraId="3F475F9A" w14:textId="0AF19691" w:rsidR="00387A8A" w:rsidRDefault="00387A8A" w:rsidP="00387A8A">
      <w:pPr>
        <w:rPr>
          <w:sz w:val="28"/>
        </w:rPr>
      </w:pPr>
      <w:r w:rsidRPr="00387A8A">
        <w:rPr>
          <w:sz w:val="28"/>
        </w:rPr>
        <w:t>Research and Report</w:t>
      </w:r>
      <w:r w:rsidR="00C71BB1">
        <w:rPr>
          <w:sz w:val="28"/>
        </w:rPr>
        <w:t>…create a written report that highlights your findings.</w:t>
      </w:r>
      <w:r w:rsidR="00EF26D8">
        <w:rPr>
          <w:sz w:val="28"/>
        </w:rPr>
        <w:t xml:space="preserve"> </w:t>
      </w:r>
      <w:r w:rsidR="00CD4F41">
        <w:rPr>
          <w:sz w:val="28"/>
        </w:rPr>
        <w:t xml:space="preserve">Investigate, compare and contrast an issue of law as it relates to Canada and the USA (or any other country of your choice). </w:t>
      </w:r>
      <w:r w:rsidR="00EF26D8">
        <w:rPr>
          <w:sz w:val="28"/>
        </w:rPr>
        <w:t>This is considered a project! Not completing this project will significantly reduce your Term 2 grade.</w:t>
      </w:r>
    </w:p>
    <w:p w14:paraId="7129EAA6" w14:textId="09D96940" w:rsidR="00CD4F41" w:rsidRPr="00387A8A" w:rsidRDefault="00CD4F41" w:rsidP="00387A8A">
      <w:pPr>
        <w:rPr>
          <w:sz w:val="28"/>
        </w:rPr>
      </w:pPr>
      <w:r>
        <w:rPr>
          <w:sz w:val="28"/>
        </w:rPr>
        <w:t>You are free to focus your report on any of the following</w:t>
      </w:r>
      <w:r w:rsidR="00E824AB">
        <w:rPr>
          <w:sz w:val="28"/>
        </w:rPr>
        <w:t xml:space="preserve"> or an issue of your choice</w:t>
      </w:r>
      <w:r>
        <w:rPr>
          <w:sz w:val="28"/>
        </w:rPr>
        <w:t>:</w:t>
      </w:r>
    </w:p>
    <w:p w14:paraId="0D816179" w14:textId="77777777" w:rsidR="00387A8A" w:rsidRDefault="00387A8A" w:rsidP="00387A8A">
      <w:pPr>
        <w:pStyle w:val="Body"/>
        <w:spacing w:line="280" w:lineRule="atLeast"/>
        <w:rPr>
          <w:rFonts w:ascii="Comic Sans MS" w:hAnsi="Comic Sans MS"/>
          <w:sz w:val="20"/>
          <w:szCs w:val="20"/>
        </w:rPr>
      </w:pPr>
    </w:p>
    <w:p w14:paraId="37850459" w14:textId="007896CF" w:rsidR="00387A8A" w:rsidRPr="00387A8A" w:rsidRDefault="00387A8A" w:rsidP="00387A8A">
      <w:pPr>
        <w:spacing w:after="0"/>
      </w:pPr>
      <w:r>
        <w:t xml:space="preserve">1. </w:t>
      </w:r>
      <w:r w:rsidR="00C71BB1" w:rsidRPr="00C71BB1">
        <w:rPr>
          <w:b/>
        </w:rPr>
        <w:t>Statistics</w:t>
      </w:r>
      <w:r w:rsidR="00C71BB1">
        <w:t xml:space="preserve">. </w:t>
      </w:r>
      <w:r w:rsidRPr="00387A8A">
        <w:t>Note interesting statistics and</w:t>
      </w:r>
      <w:r w:rsidR="00EF26D8">
        <w:t>/or</w:t>
      </w:r>
      <w:r w:rsidRPr="00387A8A">
        <w:t xml:space="preserve"> facts that illustrate our </w:t>
      </w:r>
      <w:r>
        <w:t xml:space="preserve">differing approaches to law. </w:t>
      </w:r>
      <w:r w:rsidR="00EF26D8">
        <w:t>Some examples…</w:t>
      </w:r>
    </w:p>
    <w:p w14:paraId="05049650" w14:textId="77777777" w:rsidR="00387A8A" w:rsidRPr="00387A8A" w:rsidRDefault="00387A8A" w:rsidP="00387A8A">
      <w:pPr>
        <w:spacing w:after="0"/>
      </w:pPr>
      <w:r w:rsidRPr="00387A8A">
        <w:t xml:space="preserve">How do we compare to the U.S. in terms of our current crime statistics?  </w:t>
      </w:r>
    </w:p>
    <w:p w14:paraId="1C073596" w14:textId="77777777" w:rsidR="00387A8A" w:rsidRPr="00387A8A" w:rsidRDefault="00546C93" w:rsidP="00387A8A">
      <w:pPr>
        <w:spacing w:after="0"/>
      </w:pPr>
      <w:r>
        <w:t xml:space="preserve">Should our system </w:t>
      </w:r>
      <w:r w:rsidR="00387A8A" w:rsidRPr="00387A8A">
        <w:t xml:space="preserve">be more like theirs, or should their system be more like ours?  </w:t>
      </w:r>
    </w:p>
    <w:p w14:paraId="5B9F69A6" w14:textId="77777777" w:rsidR="00387A8A" w:rsidRDefault="00387A8A" w:rsidP="00387A8A">
      <w:pPr>
        <w:spacing w:after="0"/>
      </w:pPr>
      <w:r w:rsidRPr="00387A8A">
        <w:t xml:space="preserve">Use the example of </w:t>
      </w:r>
      <w:r w:rsidR="00546C93">
        <w:t>an American city compared to a Canadian city (</w:t>
      </w:r>
      <w:r w:rsidRPr="00387A8A">
        <w:t>Vancouver versus Seattle</w:t>
      </w:r>
      <w:r w:rsidR="00546C93">
        <w:t>)</w:t>
      </w:r>
      <w:r w:rsidRPr="00387A8A">
        <w:t xml:space="preserve"> to support and illustrate your response.</w:t>
      </w:r>
    </w:p>
    <w:p w14:paraId="0870675C" w14:textId="77777777" w:rsidR="00387A8A" w:rsidRDefault="00387A8A" w:rsidP="00387A8A">
      <w:pPr>
        <w:spacing w:after="0"/>
      </w:pPr>
    </w:p>
    <w:p w14:paraId="5B39E80C" w14:textId="60F58E3F" w:rsidR="00387A8A" w:rsidRPr="00387A8A" w:rsidRDefault="00387A8A" w:rsidP="00387A8A">
      <w:pPr>
        <w:spacing w:after="0"/>
      </w:pPr>
      <w:r>
        <w:t xml:space="preserve">2. </w:t>
      </w:r>
      <w:r w:rsidR="00C71BB1" w:rsidRPr="00C71BB1">
        <w:rPr>
          <w:b/>
        </w:rPr>
        <w:t>History</w:t>
      </w:r>
      <w:r w:rsidR="00C71BB1">
        <w:t xml:space="preserve">. </w:t>
      </w:r>
      <w:r w:rsidRPr="00387A8A">
        <w:t>How does our history create similarities and differences in our approach to law enforcement?  Do we have different expectations of our systems?</w:t>
      </w:r>
    </w:p>
    <w:p w14:paraId="4CA5137F" w14:textId="77777777" w:rsidR="00387A8A" w:rsidRDefault="00387A8A" w:rsidP="00387A8A">
      <w:pPr>
        <w:spacing w:after="0"/>
      </w:pPr>
    </w:p>
    <w:p w14:paraId="73E9DA35" w14:textId="63EEF338" w:rsidR="00387A8A" w:rsidRPr="00387A8A" w:rsidRDefault="00387A8A" w:rsidP="00387A8A">
      <w:pPr>
        <w:spacing w:after="0"/>
      </w:pPr>
      <w:r>
        <w:t xml:space="preserve">3. </w:t>
      </w:r>
      <w:r w:rsidR="00C71BB1" w:rsidRPr="00C71BB1">
        <w:rPr>
          <w:b/>
        </w:rPr>
        <w:t>Media and the Law</w:t>
      </w:r>
      <w:r w:rsidR="00C71BB1">
        <w:t xml:space="preserve">. </w:t>
      </w:r>
      <w:r w:rsidRPr="00387A8A">
        <w:t xml:space="preserve">What effect has the media had on our views of our legal system?  </w:t>
      </w:r>
    </w:p>
    <w:p w14:paraId="6D6512BF" w14:textId="77777777" w:rsidR="00387A8A" w:rsidRPr="00387A8A" w:rsidRDefault="00387A8A" w:rsidP="00387A8A">
      <w:pPr>
        <w:spacing w:after="0"/>
      </w:pPr>
      <w:r w:rsidRPr="00387A8A">
        <w:t xml:space="preserve">Do Canadians have the same view </w:t>
      </w:r>
      <w:r>
        <w:t xml:space="preserve">of violence </w:t>
      </w:r>
      <w:r w:rsidRPr="00387A8A">
        <w:t>that U.S. citizens generally do?</w:t>
      </w:r>
    </w:p>
    <w:p w14:paraId="52D2578A" w14:textId="77777777" w:rsidR="00387A8A" w:rsidRDefault="00387A8A" w:rsidP="00387A8A">
      <w:pPr>
        <w:spacing w:after="0"/>
      </w:pPr>
    </w:p>
    <w:p w14:paraId="6A7522D2" w14:textId="493A7D8A" w:rsidR="00387A8A" w:rsidRPr="00387A8A" w:rsidRDefault="00387A8A" w:rsidP="00387A8A">
      <w:pPr>
        <w:spacing w:after="0"/>
      </w:pPr>
      <w:r>
        <w:t xml:space="preserve">4. </w:t>
      </w:r>
      <w:r w:rsidR="00C71BB1" w:rsidRPr="00C71BB1">
        <w:rPr>
          <w:b/>
        </w:rPr>
        <w:t>Gun Laws</w:t>
      </w:r>
      <w:r w:rsidR="00C71BB1">
        <w:t xml:space="preserve">. </w:t>
      </w:r>
      <w:r w:rsidRPr="00387A8A">
        <w:t xml:space="preserve">Why do Canadians have limited access to the ownership of weapons </w:t>
      </w:r>
    </w:p>
    <w:p w14:paraId="2AC5BC64" w14:textId="77777777" w:rsidR="00387A8A" w:rsidRDefault="00387A8A" w:rsidP="00387A8A">
      <w:pPr>
        <w:spacing w:after="0"/>
      </w:pPr>
      <w:r w:rsidRPr="00387A8A">
        <w:t xml:space="preserve">while the "right to bear arms" is guaranteed in the U.S. constitution?   </w:t>
      </w:r>
    </w:p>
    <w:p w14:paraId="5EF36B73" w14:textId="0337F996" w:rsidR="00387A8A" w:rsidRDefault="00387A8A" w:rsidP="006831DD">
      <w:r w:rsidRPr="00387A8A">
        <w:t>Research and report on gun laws and gun control in the U.S. and Canada.  Use the most up-to-date statistics and sources you can find.  State your opinion on whether gun control has a positive or negative effect on crime.</w:t>
      </w:r>
    </w:p>
    <w:p w14:paraId="23DD2556" w14:textId="75EE1221" w:rsidR="00C71BB1" w:rsidRDefault="00C71BB1" w:rsidP="006831DD">
      <w:r>
        <w:t xml:space="preserve">5. </w:t>
      </w:r>
      <w:r w:rsidRPr="00C71BB1">
        <w:rPr>
          <w:b/>
        </w:rPr>
        <w:t>Punishment.</w:t>
      </w:r>
      <w:r>
        <w:t xml:space="preserve"> Are the punishments for similar crimes the same in Canada compared to the United States? Explain the difference, and why this might be the case.</w:t>
      </w:r>
    </w:p>
    <w:p w14:paraId="723D0C86" w14:textId="79F0ABE2" w:rsidR="00C71BB1" w:rsidRDefault="00C71BB1" w:rsidP="006831DD">
      <w:r>
        <w:t xml:space="preserve">6. </w:t>
      </w:r>
      <w:r w:rsidRPr="00C71BB1">
        <w:rPr>
          <w:b/>
        </w:rPr>
        <w:t>Anything else you may find interesting…</w:t>
      </w:r>
      <w:r w:rsidR="00EF26D8">
        <w:rPr>
          <w:b/>
        </w:rPr>
        <w:t xml:space="preserve"> D</w:t>
      </w:r>
      <w:r w:rsidR="00E90B59">
        <w:rPr>
          <w:b/>
        </w:rPr>
        <w:t>eath penalty, How racism impacts</w:t>
      </w:r>
      <w:r w:rsidR="00CD4F41">
        <w:rPr>
          <w:b/>
        </w:rPr>
        <w:t xml:space="preserve"> the justice system, etc.</w:t>
      </w:r>
    </w:p>
    <w:p w14:paraId="3B6E1609" w14:textId="77777777" w:rsidR="00387A8A" w:rsidRDefault="00387A8A" w:rsidP="00387A8A">
      <w:pPr>
        <w:spacing w:after="0"/>
      </w:pPr>
    </w:p>
    <w:p w14:paraId="09502965" w14:textId="77777777" w:rsidR="00387A8A" w:rsidRDefault="00387A8A" w:rsidP="00387A8A">
      <w:pPr>
        <w:spacing w:after="0"/>
        <w:rPr>
          <w:b/>
          <w:i/>
          <w:u w:val="single"/>
        </w:rPr>
      </w:pPr>
      <w:r w:rsidRPr="00387A8A">
        <w:rPr>
          <w:b/>
          <w:i/>
          <w:u w:val="single"/>
        </w:rPr>
        <w:t>5. Provide a proper MLA format bibliography on a separate attached sheet.</w:t>
      </w:r>
    </w:p>
    <w:p w14:paraId="74A76E39" w14:textId="77777777" w:rsidR="00E824AB" w:rsidRDefault="00E824AB" w:rsidP="00387A8A">
      <w:pPr>
        <w:spacing w:after="0"/>
        <w:rPr>
          <w:b/>
          <w:i/>
          <w:u w:val="single"/>
        </w:rPr>
      </w:pPr>
    </w:p>
    <w:p w14:paraId="563C86D4" w14:textId="6B0D523F" w:rsidR="00E824AB" w:rsidRPr="00387A8A" w:rsidRDefault="00E824AB" w:rsidP="00387A8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Be creative, investigate something that interests you, and demonstrate what you learned!</w:t>
      </w:r>
      <w:bookmarkStart w:id="0" w:name="_GoBack"/>
      <w:bookmarkEnd w:id="0"/>
    </w:p>
    <w:p w14:paraId="6350BE2A" w14:textId="77777777" w:rsidR="00387A8A" w:rsidRDefault="00387A8A" w:rsidP="00387A8A">
      <w:pPr>
        <w:pStyle w:val="Body"/>
        <w:spacing w:line="280" w:lineRule="atLeast"/>
        <w:rPr>
          <w:rFonts w:ascii="Comic Sans MS" w:hAnsi="Comic Sans MS"/>
          <w:b/>
          <w:sz w:val="20"/>
          <w:szCs w:val="20"/>
        </w:rPr>
      </w:pPr>
    </w:p>
    <w:p w14:paraId="2B9C2D1F" w14:textId="77777777" w:rsidR="006831DD" w:rsidRDefault="006831DD"/>
    <w:sectPr w:rsidR="006831DD" w:rsidSect="006831DD">
      <w:pgSz w:w="12240" w:h="15840"/>
      <w:pgMar w:top="1440" w:right="1440" w:bottom="1440" w:left="1440" w:header="1440" w:footer="144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8A"/>
    <w:rsid w:val="00010965"/>
    <w:rsid w:val="000E487F"/>
    <w:rsid w:val="00162B80"/>
    <w:rsid w:val="00387A8A"/>
    <w:rsid w:val="00546C93"/>
    <w:rsid w:val="006831DD"/>
    <w:rsid w:val="00C71BB1"/>
    <w:rsid w:val="00CD4F41"/>
    <w:rsid w:val="00DB3577"/>
    <w:rsid w:val="00E824AB"/>
    <w:rsid w:val="00E90B59"/>
    <w:rsid w:val="00EA019E"/>
    <w:rsid w:val="00EF26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5803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5B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rryStyle1">
    <w:name w:val="Larry Style1"/>
    <w:basedOn w:val="Normal"/>
    <w:next w:val="BalloonText"/>
    <w:qFormat/>
    <w:rsid w:val="00057E70"/>
    <w:pPr>
      <w:spacing w:after="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7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70"/>
    <w:rPr>
      <w:rFonts w:ascii="Lucida Grande" w:hAnsi="Lucida Grande"/>
      <w:sz w:val="18"/>
      <w:szCs w:val="18"/>
    </w:rPr>
  </w:style>
  <w:style w:type="paragraph" w:customStyle="1" w:styleId="larrysdocuments">
    <w:name w:val="larry's documents"/>
    <w:basedOn w:val="BalloonText"/>
    <w:qFormat/>
    <w:rsid w:val="001B4D91"/>
    <w:rPr>
      <w:rFonts w:ascii="Times New Roman" w:eastAsia="Cambria" w:hAnsi="Times New Roman" w:cs="Times New Roman"/>
      <w:sz w:val="24"/>
    </w:rPr>
  </w:style>
  <w:style w:type="paragraph" w:customStyle="1" w:styleId="Body">
    <w:name w:val="Body"/>
    <w:rsid w:val="00387A8A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298</Words>
  <Characters>1700</Characters>
  <Application>Microsoft Macintosh Word</Application>
  <DocSecurity>0</DocSecurity>
  <Lines>14</Lines>
  <Paragraphs>3</Paragraphs>
  <ScaleCrop>false</ScaleCrop>
  <Company>home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GOLDSACK</dc:creator>
  <cp:keywords/>
  <cp:lastModifiedBy>Larry Goldsack</cp:lastModifiedBy>
  <cp:revision>5</cp:revision>
  <cp:lastPrinted>2017-01-16T21:25:00Z</cp:lastPrinted>
  <dcterms:created xsi:type="dcterms:W3CDTF">2017-12-11T00:34:00Z</dcterms:created>
  <dcterms:modified xsi:type="dcterms:W3CDTF">2017-12-21T16:56:00Z</dcterms:modified>
</cp:coreProperties>
</file>